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9D09" w14:textId="0B952186" w:rsidR="009A53B6" w:rsidRPr="00196D4D" w:rsidRDefault="009F1840">
      <w:pPr>
        <w:jc w:val="center"/>
        <w:rPr>
          <w:rFonts w:ascii="Arial" w:hAnsi="Arial" w:cs="Arial"/>
          <w:b/>
          <w:bCs/>
        </w:rPr>
      </w:pPr>
      <w:r w:rsidRPr="00196D4D">
        <w:rPr>
          <w:rFonts w:ascii="Arial" w:hAnsi="Arial" w:cs="Arial"/>
          <w:b/>
          <w:bCs/>
        </w:rPr>
        <w:t>POLITYKA PRYWATNOŚCI</w:t>
      </w:r>
    </w:p>
    <w:p w14:paraId="79231836" w14:textId="195BE112" w:rsidR="000E344C" w:rsidRPr="00196D4D" w:rsidRDefault="000E344C" w:rsidP="000E344C">
      <w:pPr>
        <w:shd w:val="clear" w:color="auto" w:fill="FFFFFF"/>
        <w:jc w:val="both"/>
        <w:textAlignment w:val="baseline"/>
        <w:rPr>
          <w:rFonts w:ascii="Arial" w:eastAsia="Times New Roman" w:hAnsi="Arial" w:cs="Arial"/>
          <w:sz w:val="20"/>
          <w:szCs w:val="20"/>
          <w:lang w:eastAsia="pl-PL"/>
        </w:rPr>
      </w:pPr>
    </w:p>
    <w:p w14:paraId="0E90457A"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Prywatność danych</w:t>
      </w:r>
    </w:p>
    <w:p w14:paraId="4FC61FAD" w14:textId="65AC7EFB" w:rsidR="009A53B6" w:rsidRPr="00196D4D" w:rsidRDefault="009F1840">
      <w:pPr>
        <w:jc w:val="both"/>
        <w:rPr>
          <w:rFonts w:ascii="Arial" w:hAnsi="Arial" w:cs="Arial"/>
          <w:sz w:val="20"/>
          <w:szCs w:val="20"/>
        </w:rPr>
      </w:pPr>
      <w:r w:rsidRPr="00196D4D">
        <w:rPr>
          <w:rFonts w:ascii="Arial" w:hAnsi="Arial" w:cs="Arial"/>
          <w:sz w:val="20"/>
          <w:szCs w:val="20"/>
        </w:rPr>
        <w:t xml:space="preserve">Zwracamy szczególną uwagę na ochronę prywatności </w:t>
      </w:r>
      <w:r w:rsidR="005B78E3" w:rsidRPr="00196D4D">
        <w:rPr>
          <w:rFonts w:ascii="Arial" w:hAnsi="Arial" w:cs="Arial"/>
          <w:sz w:val="20"/>
          <w:szCs w:val="20"/>
        </w:rPr>
        <w:t xml:space="preserve">osób, </w:t>
      </w:r>
      <w:r w:rsidRPr="00196D4D">
        <w:rPr>
          <w:rFonts w:ascii="Arial" w:hAnsi="Arial" w:cs="Arial"/>
          <w:sz w:val="20"/>
          <w:szCs w:val="20"/>
        </w:rPr>
        <w:t xml:space="preserve">których dane osobowe przetwarzamy. Przetwarzamy </w:t>
      </w:r>
      <w:r w:rsidR="005B0DE9" w:rsidRPr="00196D4D">
        <w:rPr>
          <w:rFonts w:ascii="Arial" w:hAnsi="Arial" w:cs="Arial"/>
          <w:sz w:val="20"/>
          <w:szCs w:val="20"/>
        </w:rPr>
        <w:t>Twoje</w:t>
      </w:r>
      <w:r w:rsidRPr="00196D4D">
        <w:rPr>
          <w:rFonts w:ascii="Arial" w:hAnsi="Arial" w:cs="Arial"/>
          <w:sz w:val="20"/>
          <w:szCs w:val="20"/>
        </w:rPr>
        <w:t xml:space="preserve"> dane osobowe w sposób bezpieczny i zgodny z prawem</w:t>
      </w:r>
      <w:r w:rsidR="008A4E31" w:rsidRPr="00196D4D">
        <w:rPr>
          <w:rFonts w:ascii="Arial" w:hAnsi="Arial" w:cs="Arial"/>
          <w:sz w:val="20"/>
          <w:szCs w:val="20"/>
        </w:rPr>
        <w:t>,</w:t>
      </w:r>
      <w:r w:rsidRPr="00196D4D">
        <w:rPr>
          <w:rFonts w:ascii="Arial" w:hAnsi="Arial" w:cs="Arial"/>
          <w:sz w:val="20"/>
          <w:szCs w:val="20"/>
        </w:rPr>
        <w:t xml:space="preserve"> w szczególności zgodnie z Rozporządzeniem Parlamentu Europejskiego i Rady (UE) 2016/679 z dnia 27 kwietnia 2016 r. w sprawie ochrony osób fizycznych w związku z przetwarzaniem danych osobowych i w sprawie swobodnego przepływu takich danych oraz uchylenia dyrektywy 95/46/WE ("</w:t>
      </w:r>
      <w:r w:rsidR="00650B0C" w:rsidRPr="00196D4D">
        <w:rPr>
          <w:rFonts w:ascii="Arial" w:hAnsi="Arial" w:cs="Arial"/>
          <w:b/>
          <w:bCs/>
          <w:sz w:val="20"/>
          <w:szCs w:val="20"/>
        </w:rPr>
        <w:t>RODO</w:t>
      </w:r>
      <w:r w:rsidRPr="00196D4D">
        <w:rPr>
          <w:rFonts w:ascii="Arial" w:hAnsi="Arial" w:cs="Arial"/>
          <w:sz w:val="20"/>
          <w:szCs w:val="20"/>
        </w:rPr>
        <w:t>"). W niniejszej Polityce Prywatności wyjaśniamy, w jaki sposób wykorzystujemy dane osobowe, które gromadzimy lub które są nam udostępniane.</w:t>
      </w:r>
    </w:p>
    <w:p w14:paraId="0D61BA6E" w14:textId="77777777" w:rsidR="00084A2E" w:rsidRPr="00196D4D" w:rsidRDefault="00084A2E" w:rsidP="00084A2E">
      <w:pPr>
        <w:shd w:val="clear" w:color="auto" w:fill="FFFFFF"/>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w:t>
      </w:r>
    </w:p>
    <w:p w14:paraId="7EBA1F30" w14:textId="34BB6851" w:rsidR="009A53B6" w:rsidRPr="00196D4D" w:rsidRDefault="005B0DE9">
      <w:pPr>
        <w:pStyle w:val="Akapitzlist"/>
        <w:numPr>
          <w:ilvl w:val="0"/>
          <w:numId w:val="12"/>
        </w:numPr>
        <w:rPr>
          <w:rFonts w:ascii="Arial" w:hAnsi="Arial" w:cs="Arial"/>
          <w:b/>
          <w:bCs/>
          <w:sz w:val="20"/>
          <w:szCs w:val="20"/>
        </w:rPr>
      </w:pPr>
      <w:r w:rsidRPr="00196D4D">
        <w:rPr>
          <w:rFonts w:ascii="Arial" w:hAnsi="Arial" w:cs="Arial"/>
          <w:b/>
          <w:bCs/>
          <w:sz w:val="20"/>
          <w:szCs w:val="20"/>
        </w:rPr>
        <w:t>Administrator</w:t>
      </w:r>
      <w:r w:rsidR="007D5945">
        <w:rPr>
          <w:rFonts w:ascii="Arial" w:hAnsi="Arial" w:cs="Arial"/>
          <w:b/>
          <w:bCs/>
          <w:sz w:val="20"/>
          <w:szCs w:val="20"/>
        </w:rPr>
        <w:t xml:space="preserve"> danych</w:t>
      </w:r>
    </w:p>
    <w:p w14:paraId="454B717E" w14:textId="35F718DD" w:rsidR="009A53B6" w:rsidRPr="00196D4D" w:rsidRDefault="009F1840">
      <w:pPr>
        <w:shd w:val="clear" w:color="auto" w:fill="FFFFFF"/>
        <w:jc w:val="both"/>
        <w:textAlignment w:val="baseline"/>
        <w:rPr>
          <w:rFonts w:ascii="Arial" w:eastAsia="Times New Roman" w:hAnsi="Arial" w:cs="Arial"/>
          <w:sz w:val="20"/>
          <w:szCs w:val="20"/>
          <w:lang w:eastAsia="pl-PL"/>
        </w:rPr>
      </w:pPr>
      <w:r w:rsidRPr="00196D4D">
        <w:rPr>
          <w:rFonts w:ascii="Arial" w:hAnsi="Arial" w:cs="Arial"/>
          <w:sz w:val="20"/>
          <w:szCs w:val="20"/>
        </w:rPr>
        <w:t>Administratorem</w:t>
      </w:r>
      <w:r w:rsidR="007D5945">
        <w:rPr>
          <w:rFonts w:ascii="Arial" w:hAnsi="Arial" w:cs="Arial"/>
          <w:sz w:val="20"/>
          <w:szCs w:val="20"/>
        </w:rPr>
        <w:t xml:space="preserve"> danych</w:t>
      </w:r>
      <w:r w:rsidRPr="00196D4D">
        <w:rPr>
          <w:rFonts w:ascii="Arial" w:hAnsi="Arial" w:cs="Arial"/>
          <w:sz w:val="20"/>
          <w:szCs w:val="20"/>
        </w:rPr>
        <w:t xml:space="preserve"> jest </w:t>
      </w:r>
      <w:r w:rsidRPr="00196D4D">
        <w:rPr>
          <w:rFonts w:ascii="Arial" w:hAnsi="Arial" w:cs="Arial"/>
          <w:b/>
          <w:bCs/>
          <w:sz w:val="20"/>
          <w:szCs w:val="20"/>
        </w:rPr>
        <w:t xml:space="preserve">SECO/WARWICK S.A. z siedzibą w Świebodzinie, </w:t>
      </w:r>
      <w:r w:rsidRPr="00196D4D">
        <w:rPr>
          <w:rFonts w:ascii="Arial" w:hAnsi="Arial" w:cs="Arial"/>
          <w:sz w:val="20"/>
          <w:szCs w:val="20"/>
        </w:rPr>
        <w:t xml:space="preserve">ul. Sobieskiego 8, 66-200 </w:t>
      </w:r>
      <w:r w:rsidR="00D9682A" w:rsidRPr="00196D4D">
        <w:rPr>
          <w:rFonts w:ascii="Arial" w:hAnsi="Arial" w:cs="Arial"/>
          <w:sz w:val="20"/>
          <w:szCs w:val="20"/>
        </w:rPr>
        <w:t>Świebodzin</w:t>
      </w:r>
      <w:r w:rsidRPr="00196D4D">
        <w:rPr>
          <w:rFonts w:ascii="Arial" w:hAnsi="Arial" w:cs="Arial"/>
          <w:sz w:val="20"/>
          <w:szCs w:val="20"/>
        </w:rPr>
        <w:t>, Polska ("</w:t>
      </w:r>
      <w:r w:rsidRPr="00196D4D">
        <w:rPr>
          <w:rFonts w:ascii="Arial" w:hAnsi="Arial" w:cs="Arial"/>
          <w:b/>
          <w:bCs/>
          <w:sz w:val="20"/>
          <w:szCs w:val="20"/>
        </w:rPr>
        <w:t>SWSA</w:t>
      </w:r>
      <w:r w:rsidRPr="00196D4D">
        <w:rPr>
          <w:rFonts w:ascii="Arial" w:hAnsi="Arial" w:cs="Arial"/>
          <w:sz w:val="20"/>
          <w:szCs w:val="20"/>
        </w:rPr>
        <w:t xml:space="preserve">"). Możesz się z nami skontaktować wysyłając </w:t>
      </w:r>
      <w:r w:rsidR="0059249B" w:rsidRPr="00196D4D">
        <w:rPr>
          <w:rFonts w:ascii="Arial" w:hAnsi="Arial" w:cs="Arial"/>
          <w:sz w:val="20"/>
          <w:szCs w:val="20"/>
        </w:rPr>
        <w:t>wiadomość</w:t>
      </w:r>
      <w:r w:rsidRPr="00196D4D">
        <w:rPr>
          <w:rFonts w:ascii="Arial" w:hAnsi="Arial" w:cs="Arial"/>
          <w:sz w:val="20"/>
          <w:szCs w:val="20"/>
        </w:rPr>
        <w:t xml:space="preserve"> na nasz adres lub wysyłając e-mail na adres </w:t>
      </w:r>
      <w:r w:rsidR="008A4E31" w:rsidRPr="00196D4D">
        <w:rPr>
          <w:rFonts w:ascii="Arial" w:hAnsi="Arial" w:cs="Arial"/>
          <w:sz w:val="20"/>
          <w:szCs w:val="20"/>
        </w:rPr>
        <w:t xml:space="preserve">RODO@secowarwick.com. W przypadku kontaktu </w:t>
      </w:r>
      <w:r w:rsidRPr="00196D4D">
        <w:rPr>
          <w:rFonts w:ascii="Arial" w:hAnsi="Arial" w:cs="Arial"/>
          <w:sz w:val="20"/>
          <w:szCs w:val="20"/>
        </w:rPr>
        <w:t xml:space="preserve">z inną spółką </w:t>
      </w:r>
      <w:r w:rsidR="00B36E0C" w:rsidRPr="00196D4D">
        <w:rPr>
          <w:rFonts w:ascii="Arial" w:hAnsi="Arial" w:cs="Arial"/>
          <w:sz w:val="20"/>
          <w:szCs w:val="20"/>
        </w:rPr>
        <w:t xml:space="preserve">z </w:t>
      </w:r>
      <w:r w:rsidRPr="00196D4D">
        <w:rPr>
          <w:rFonts w:ascii="Arial" w:hAnsi="Arial" w:cs="Arial"/>
          <w:sz w:val="20"/>
          <w:szCs w:val="20"/>
        </w:rPr>
        <w:t xml:space="preserve">Grupy </w:t>
      </w:r>
      <w:r w:rsidR="0016177E" w:rsidRPr="00196D4D">
        <w:rPr>
          <w:rFonts w:ascii="Arial" w:hAnsi="Arial" w:cs="Arial"/>
          <w:sz w:val="20"/>
          <w:szCs w:val="20"/>
        </w:rPr>
        <w:t xml:space="preserve">Kapitałowej </w:t>
      </w:r>
      <w:r w:rsidRPr="00196D4D">
        <w:rPr>
          <w:rFonts w:ascii="Arial" w:hAnsi="Arial" w:cs="Arial"/>
          <w:sz w:val="20"/>
          <w:szCs w:val="20"/>
        </w:rPr>
        <w:t xml:space="preserve">SECO/WARWICK (w szczególności w </w:t>
      </w:r>
      <w:r w:rsidR="00B36E0C" w:rsidRPr="00196D4D">
        <w:rPr>
          <w:rFonts w:ascii="Arial" w:hAnsi="Arial" w:cs="Arial"/>
          <w:sz w:val="20"/>
          <w:szCs w:val="20"/>
        </w:rPr>
        <w:t xml:space="preserve">przypadku złożenia </w:t>
      </w:r>
      <w:r w:rsidRPr="00196D4D">
        <w:rPr>
          <w:rFonts w:ascii="Arial" w:hAnsi="Arial" w:cs="Arial"/>
          <w:sz w:val="20"/>
          <w:szCs w:val="20"/>
        </w:rPr>
        <w:t>zapytania</w:t>
      </w:r>
      <w:r w:rsidR="007D5945">
        <w:rPr>
          <w:rFonts w:ascii="Arial" w:hAnsi="Arial" w:cs="Arial"/>
          <w:sz w:val="20"/>
          <w:szCs w:val="20"/>
        </w:rPr>
        <w:t xml:space="preserve"> o kwotę lub ofertę</w:t>
      </w:r>
      <w:r w:rsidRPr="00196D4D">
        <w:rPr>
          <w:rFonts w:ascii="Arial" w:hAnsi="Arial" w:cs="Arial"/>
          <w:sz w:val="20"/>
          <w:szCs w:val="20"/>
        </w:rPr>
        <w:t xml:space="preserve">), ten właśnie podmiot może być administratorem Twoich danych osobowych, o czym zostaniesz poinformowany w momencie zbierania danych osobowych. Dane kontaktowe spółek z Grupy SECO/WARWICK znajdziesz pod adresem: </w:t>
      </w:r>
      <w:hyperlink r:id="rId7" w:history="1">
        <w:r w:rsidRPr="00196D4D">
          <w:rPr>
            <w:rFonts w:ascii="Arial" w:hAnsi="Arial" w:cs="Arial"/>
            <w:sz w:val="20"/>
            <w:szCs w:val="20"/>
          </w:rPr>
          <w:t>https://www.secowarwick.com/en/contact/</w:t>
        </w:r>
      </w:hyperlink>
    </w:p>
    <w:p w14:paraId="7EB42440" w14:textId="77777777" w:rsidR="00084A2E" w:rsidRPr="00196D4D" w:rsidRDefault="00084A2E" w:rsidP="00084A2E">
      <w:pPr>
        <w:shd w:val="clear" w:color="auto" w:fill="FFFFFF"/>
        <w:textAlignment w:val="baseline"/>
        <w:rPr>
          <w:rFonts w:ascii="Arial" w:eastAsia="Times New Roman" w:hAnsi="Arial" w:cs="Arial"/>
          <w:sz w:val="20"/>
          <w:szCs w:val="20"/>
          <w:lang w:eastAsia="pl-PL"/>
        </w:rPr>
      </w:pPr>
    </w:p>
    <w:p w14:paraId="7A4DCEC1" w14:textId="071DC102" w:rsidR="009A53B6" w:rsidRPr="00196D4D" w:rsidRDefault="0085254B">
      <w:pPr>
        <w:pStyle w:val="Akapitzlist"/>
        <w:numPr>
          <w:ilvl w:val="0"/>
          <w:numId w:val="12"/>
        </w:numPr>
        <w:rPr>
          <w:rFonts w:ascii="Arial" w:hAnsi="Arial" w:cs="Arial"/>
          <w:b/>
          <w:bCs/>
          <w:sz w:val="20"/>
          <w:szCs w:val="20"/>
        </w:rPr>
      </w:pPr>
      <w:r>
        <w:rPr>
          <w:rFonts w:ascii="Arial" w:hAnsi="Arial" w:cs="Arial"/>
          <w:b/>
          <w:bCs/>
          <w:sz w:val="20"/>
          <w:szCs w:val="20"/>
        </w:rPr>
        <w:t>Cele i podstawy prawne</w:t>
      </w:r>
      <w:r w:rsidR="009F1840" w:rsidRPr="00196D4D">
        <w:rPr>
          <w:rFonts w:ascii="Arial" w:hAnsi="Arial" w:cs="Arial"/>
          <w:b/>
          <w:bCs/>
          <w:sz w:val="20"/>
          <w:szCs w:val="20"/>
        </w:rPr>
        <w:t xml:space="preserve"> przetwarzania danych</w:t>
      </w:r>
    </w:p>
    <w:p w14:paraId="16DE6EF7" w14:textId="77777777" w:rsidR="00084A2E" w:rsidRPr="00196D4D" w:rsidRDefault="00084A2E" w:rsidP="00FE6AF6">
      <w:pPr>
        <w:rPr>
          <w:rFonts w:ascii="Arial" w:hAnsi="Arial" w:cs="Arial"/>
          <w:b/>
          <w:bCs/>
          <w:sz w:val="20"/>
          <w:szCs w:val="20"/>
        </w:rPr>
      </w:pPr>
    </w:p>
    <w:tbl>
      <w:tblPr>
        <w:tblStyle w:val="Tabela-Siatka"/>
        <w:tblW w:w="14278" w:type="dxa"/>
        <w:tblLook w:val="04A0" w:firstRow="1" w:lastRow="0" w:firstColumn="1" w:lastColumn="0" w:noHBand="0" w:noVBand="1"/>
      </w:tblPr>
      <w:tblGrid>
        <w:gridCol w:w="439"/>
        <w:gridCol w:w="2095"/>
        <w:gridCol w:w="6131"/>
        <w:gridCol w:w="2018"/>
        <w:gridCol w:w="1984"/>
        <w:gridCol w:w="2595"/>
      </w:tblGrid>
      <w:tr w:rsidR="00E4790A" w:rsidRPr="00196D4D" w14:paraId="6B14BEE2" w14:textId="7F94E7CC" w:rsidTr="00C11AB0">
        <w:tc>
          <w:tcPr>
            <w:tcW w:w="704" w:type="dxa"/>
          </w:tcPr>
          <w:p w14:paraId="70A4D0B6" w14:textId="77777777" w:rsidR="00EA52AC" w:rsidRPr="00196D4D" w:rsidRDefault="00EA52AC" w:rsidP="005B78E3">
            <w:pPr>
              <w:jc w:val="both"/>
              <w:textAlignment w:val="baseline"/>
              <w:rPr>
                <w:rFonts w:ascii="Arial" w:eastAsia="Times New Roman" w:hAnsi="Arial" w:cs="Arial"/>
                <w:b/>
                <w:bCs/>
                <w:sz w:val="20"/>
                <w:szCs w:val="20"/>
                <w:lang w:eastAsia="pl-PL"/>
              </w:rPr>
            </w:pPr>
          </w:p>
        </w:tc>
        <w:tc>
          <w:tcPr>
            <w:tcW w:w="1924" w:type="dxa"/>
          </w:tcPr>
          <w:p w14:paraId="1601B61B"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Cel przetwarzania danych</w:t>
            </w:r>
          </w:p>
        </w:tc>
        <w:tc>
          <w:tcPr>
            <w:tcW w:w="5594" w:type="dxa"/>
          </w:tcPr>
          <w:p w14:paraId="5AB3E42D"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Opis celu</w:t>
            </w:r>
          </w:p>
        </w:tc>
        <w:tc>
          <w:tcPr>
            <w:tcW w:w="1854" w:type="dxa"/>
          </w:tcPr>
          <w:p w14:paraId="42457F4B"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Podstawa prawna przetwarzania danych</w:t>
            </w:r>
          </w:p>
        </w:tc>
        <w:tc>
          <w:tcPr>
            <w:tcW w:w="1823" w:type="dxa"/>
          </w:tcPr>
          <w:p w14:paraId="7F313E21"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Okres przechowywania</w:t>
            </w:r>
          </w:p>
        </w:tc>
        <w:tc>
          <w:tcPr>
            <w:tcW w:w="2379" w:type="dxa"/>
          </w:tcPr>
          <w:p w14:paraId="1F2968AF"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Czy podanie danych jest dobrowolne?</w:t>
            </w:r>
          </w:p>
        </w:tc>
      </w:tr>
      <w:tr w:rsidR="00E4790A" w:rsidRPr="00196D4D" w14:paraId="0FDA2BC4" w14:textId="63106EC6" w:rsidTr="00C11AB0">
        <w:tc>
          <w:tcPr>
            <w:tcW w:w="704" w:type="dxa"/>
          </w:tcPr>
          <w:p w14:paraId="12A1BC3F"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1</w:t>
            </w:r>
          </w:p>
        </w:tc>
        <w:tc>
          <w:tcPr>
            <w:tcW w:w="1924" w:type="dxa"/>
          </w:tcPr>
          <w:p w14:paraId="61BF78FA"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b/>
                <w:bCs/>
                <w:sz w:val="20"/>
                <w:szCs w:val="20"/>
                <w:lang w:eastAsia="pl-PL"/>
              </w:rPr>
              <w:t>Korespondencja mailowa i pocztowa, kontakt telefoniczny</w:t>
            </w:r>
          </w:p>
        </w:tc>
        <w:tc>
          <w:tcPr>
            <w:tcW w:w="5594" w:type="dxa"/>
          </w:tcPr>
          <w:p w14:paraId="09910297" w14:textId="2BD77E6C" w:rsidR="009A53B6" w:rsidRPr="00196D4D" w:rsidRDefault="009F1840" w:rsidP="00536963">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wysyłania korespondencji drogą elektroniczną lub pocztową lub kontaktu telefonicznego w sprawach niezwiązanych z jakimkolwiek stosunkiem umownym dane osobowe są przetwarzane w celu komunikacji i </w:t>
            </w:r>
            <w:r w:rsidR="00A615DC" w:rsidRPr="00196D4D">
              <w:rPr>
                <w:rFonts w:ascii="Arial" w:eastAsia="Times New Roman" w:hAnsi="Arial" w:cs="Arial"/>
                <w:sz w:val="20"/>
                <w:szCs w:val="20"/>
                <w:lang w:eastAsia="pl-PL"/>
              </w:rPr>
              <w:t>załatwienia</w:t>
            </w:r>
            <w:r w:rsidRPr="00196D4D">
              <w:rPr>
                <w:rFonts w:ascii="Arial" w:eastAsia="Times New Roman" w:hAnsi="Arial" w:cs="Arial"/>
                <w:sz w:val="20"/>
                <w:szCs w:val="20"/>
                <w:lang w:eastAsia="pl-PL"/>
              </w:rPr>
              <w:t xml:space="preserve"> sprawy, której dotyczy korespondencja </w:t>
            </w:r>
            <w:r w:rsidR="00D9682A" w:rsidRPr="00196D4D">
              <w:rPr>
                <w:rFonts w:ascii="Arial" w:eastAsia="Times New Roman" w:hAnsi="Arial" w:cs="Arial"/>
                <w:sz w:val="20"/>
                <w:szCs w:val="20"/>
                <w:lang w:eastAsia="pl-PL"/>
              </w:rPr>
              <w:t xml:space="preserve">lub </w:t>
            </w:r>
            <w:r w:rsidR="00A615DC" w:rsidRPr="00196D4D">
              <w:rPr>
                <w:rFonts w:ascii="Arial" w:eastAsia="Times New Roman" w:hAnsi="Arial" w:cs="Arial"/>
                <w:sz w:val="20"/>
                <w:szCs w:val="20"/>
                <w:lang w:eastAsia="pl-PL"/>
              </w:rPr>
              <w:t>zgłoszenie.</w:t>
            </w:r>
          </w:p>
        </w:tc>
        <w:tc>
          <w:tcPr>
            <w:tcW w:w="1854" w:type="dxa"/>
          </w:tcPr>
          <w:p w14:paraId="1B1D0052" w14:textId="6381AD93" w:rsidR="009A53B6" w:rsidRPr="00196D4D" w:rsidRDefault="005B0DE9" w:rsidP="005B0DE9">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Prawnie u</w:t>
            </w:r>
            <w:r w:rsidR="009F1840" w:rsidRPr="00196D4D">
              <w:rPr>
                <w:rFonts w:ascii="Arial" w:eastAsia="Times New Roman" w:hAnsi="Arial" w:cs="Arial"/>
                <w:sz w:val="20"/>
                <w:szCs w:val="20"/>
                <w:lang w:eastAsia="pl-PL"/>
              </w:rPr>
              <w:t>zasadniony interes SWSA (art. 6 ust. 1 lit. f</w:t>
            </w:r>
            <w:r w:rsidR="0085254B">
              <w:rPr>
                <w:rFonts w:ascii="Arial" w:eastAsia="Times New Roman" w:hAnsi="Arial" w:cs="Arial"/>
                <w:sz w:val="20"/>
                <w:szCs w:val="20"/>
                <w:lang w:eastAsia="pl-PL"/>
              </w:rPr>
              <w:t>)</w:t>
            </w:r>
            <w:r w:rsidR="009F1840"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RODO</w:t>
            </w:r>
            <w:r w:rsidR="009F1840" w:rsidRPr="00196D4D">
              <w:rPr>
                <w:rFonts w:ascii="Arial" w:eastAsia="Times New Roman" w:hAnsi="Arial" w:cs="Arial"/>
                <w:sz w:val="20"/>
                <w:szCs w:val="20"/>
                <w:lang w:eastAsia="pl-PL"/>
              </w:rPr>
              <w:t>) w obsłudze korespondencji związanej z</w:t>
            </w:r>
            <w:r w:rsidR="007D5945">
              <w:rPr>
                <w:rFonts w:ascii="Arial" w:eastAsia="Times New Roman" w:hAnsi="Arial" w:cs="Arial"/>
                <w:sz w:val="20"/>
                <w:szCs w:val="20"/>
                <w:lang w:eastAsia="pl-PL"/>
              </w:rPr>
              <w:t xml:space="preserve"> prowadzoną</w:t>
            </w:r>
            <w:r w:rsidR="009F1840" w:rsidRPr="00196D4D">
              <w:rPr>
                <w:rFonts w:ascii="Arial" w:eastAsia="Times New Roman" w:hAnsi="Arial" w:cs="Arial"/>
                <w:sz w:val="20"/>
                <w:szCs w:val="20"/>
                <w:lang w:eastAsia="pl-PL"/>
              </w:rPr>
              <w:t xml:space="preserve"> działalnością lub w celu rozwiązania zgłoszonej sprawy</w:t>
            </w:r>
            <w:r w:rsidR="000113C8" w:rsidRPr="00196D4D">
              <w:rPr>
                <w:rFonts w:ascii="Arial" w:eastAsia="Times New Roman" w:hAnsi="Arial" w:cs="Arial"/>
                <w:sz w:val="20"/>
                <w:szCs w:val="20"/>
                <w:lang w:eastAsia="pl-PL"/>
              </w:rPr>
              <w:t>.</w:t>
            </w:r>
          </w:p>
        </w:tc>
        <w:tc>
          <w:tcPr>
            <w:tcW w:w="1823" w:type="dxa"/>
          </w:tcPr>
          <w:p w14:paraId="369511D7" w14:textId="183565B8" w:rsidR="00EA52AC" w:rsidRPr="00196D4D" w:rsidRDefault="00EA52AC" w:rsidP="005B78E3">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Dane </w:t>
            </w:r>
            <w:r w:rsidR="009F1840" w:rsidRPr="00196D4D">
              <w:rPr>
                <w:rFonts w:ascii="Arial" w:eastAsia="Times New Roman" w:hAnsi="Arial" w:cs="Arial"/>
                <w:sz w:val="20"/>
                <w:szCs w:val="20"/>
                <w:lang w:eastAsia="pl-PL"/>
              </w:rPr>
              <w:t xml:space="preserve">osobowe </w:t>
            </w:r>
            <w:r w:rsidRPr="00196D4D">
              <w:rPr>
                <w:rFonts w:ascii="Arial" w:eastAsia="Times New Roman" w:hAnsi="Arial" w:cs="Arial"/>
                <w:sz w:val="20"/>
                <w:szCs w:val="20"/>
                <w:lang w:eastAsia="pl-PL"/>
              </w:rPr>
              <w:t xml:space="preserve">są przetwarzane przez </w:t>
            </w:r>
            <w:r w:rsidR="000113C8" w:rsidRPr="00196D4D">
              <w:rPr>
                <w:rFonts w:ascii="Arial" w:eastAsia="Times New Roman" w:hAnsi="Arial" w:cs="Arial"/>
                <w:sz w:val="20"/>
                <w:szCs w:val="20"/>
                <w:lang w:eastAsia="pl-PL"/>
              </w:rPr>
              <w:t xml:space="preserve">okres </w:t>
            </w:r>
            <w:r w:rsidRPr="00196D4D">
              <w:rPr>
                <w:rFonts w:ascii="Arial" w:eastAsia="Times New Roman" w:hAnsi="Arial" w:cs="Arial"/>
                <w:sz w:val="20"/>
                <w:szCs w:val="20"/>
                <w:lang w:eastAsia="pl-PL"/>
              </w:rPr>
              <w:t>umożliwiający udzielenie odpowiedzi na zgłoszone zapytanie lub rozwiązanie zgłoszonej sprawy.</w:t>
            </w:r>
            <w:r w:rsidR="008A487C" w:rsidRPr="00196D4D">
              <w:rPr>
                <w:rFonts w:ascii="Arial" w:eastAsia="Times New Roman" w:hAnsi="Arial" w:cs="Arial"/>
                <w:sz w:val="20"/>
                <w:szCs w:val="20"/>
                <w:lang w:eastAsia="pl-PL"/>
              </w:rPr>
              <w:t xml:space="preserve"> </w:t>
            </w:r>
            <w:r w:rsidR="007D5945">
              <w:rPr>
                <w:rFonts w:ascii="Arial" w:eastAsia="Times New Roman" w:hAnsi="Arial" w:cs="Arial"/>
                <w:sz w:val="20"/>
                <w:szCs w:val="20"/>
                <w:lang w:eastAsia="pl-PL"/>
              </w:rPr>
              <w:t xml:space="preserve">Rejestr </w:t>
            </w:r>
            <w:r w:rsidR="008A487C" w:rsidRPr="00196D4D">
              <w:rPr>
                <w:rFonts w:ascii="Arial" w:eastAsia="Times New Roman" w:hAnsi="Arial" w:cs="Arial"/>
                <w:sz w:val="20"/>
                <w:szCs w:val="20"/>
                <w:lang w:eastAsia="pl-PL"/>
              </w:rPr>
              <w:t>korespondencji jest przechowywan</w:t>
            </w:r>
            <w:r w:rsidR="007D5945">
              <w:rPr>
                <w:rFonts w:ascii="Arial" w:eastAsia="Times New Roman" w:hAnsi="Arial" w:cs="Arial"/>
                <w:sz w:val="20"/>
                <w:szCs w:val="20"/>
                <w:lang w:eastAsia="pl-PL"/>
              </w:rPr>
              <w:t>y</w:t>
            </w:r>
            <w:r w:rsidR="008A487C" w:rsidRPr="00196D4D">
              <w:rPr>
                <w:rFonts w:ascii="Arial" w:eastAsia="Times New Roman" w:hAnsi="Arial" w:cs="Arial"/>
                <w:sz w:val="20"/>
                <w:szCs w:val="20"/>
                <w:lang w:eastAsia="pl-PL"/>
              </w:rPr>
              <w:t xml:space="preserve"> przez 5 lat.</w:t>
            </w:r>
          </w:p>
        </w:tc>
        <w:tc>
          <w:tcPr>
            <w:tcW w:w="2379" w:type="dxa"/>
          </w:tcPr>
          <w:p w14:paraId="6035350E" w14:textId="43CB6744" w:rsidR="009A53B6" w:rsidRPr="00196D4D" w:rsidRDefault="009F1840" w:rsidP="009967FF">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Podanie danych osobowych jest dobrowolne, ale może być </w:t>
            </w:r>
            <w:r w:rsidR="009967FF" w:rsidRPr="00196D4D">
              <w:rPr>
                <w:rFonts w:ascii="Arial" w:eastAsia="Times New Roman" w:hAnsi="Arial" w:cs="Arial"/>
                <w:sz w:val="20"/>
                <w:szCs w:val="20"/>
                <w:lang w:eastAsia="pl-PL"/>
              </w:rPr>
              <w:t>niezbędne</w:t>
            </w:r>
            <w:r w:rsidRPr="00196D4D">
              <w:rPr>
                <w:rFonts w:ascii="Arial" w:eastAsia="Times New Roman" w:hAnsi="Arial" w:cs="Arial"/>
                <w:sz w:val="20"/>
                <w:szCs w:val="20"/>
                <w:lang w:eastAsia="pl-PL"/>
              </w:rPr>
              <w:t xml:space="preserve"> do rozwiązania zgłoszonej sprawy lub udzielenia odpowiedzi.</w:t>
            </w:r>
          </w:p>
        </w:tc>
      </w:tr>
      <w:tr w:rsidR="00E4790A" w:rsidRPr="00196D4D" w14:paraId="24DB0AFF" w14:textId="46908E0E" w:rsidTr="00C11AB0">
        <w:tc>
          <w:tcPr>
            <w:tcW w:w="704" w:type="dxa"/>
          </w:tcPr>
          <w:p w14:paraId="74415557"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2</w:t>
            </w:r>
          </w:p>
        </w:tc>
        <w:tc>
          <w:tcPr>
            <w:tcW w:w="1924" w:type="dxa"/>
          </w:tcPr>
          <w:p w14:paraId="0973E318"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Rekrutacja</w:t>
            </w:r>
          </w:p>
        </w:tc>
        <w:tc>
          <w:tcPr>
            <w:tcW w:w="5594" w:type="dxa"/>
          </w:tcPr>
          <w:p w14:paraId="3DDBC631" w14:textId="7C77DEF8"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ramach procesu rekrutacji SWSA przetwarza dane osobowe kandydatów do pracy dla </w:t>
            </w:r>
            <w:r w:rsidR="008A4E31" w:rsidRPr="00196D4D">
              <w:rPr>
                <w:rFonts w:ascii="Arial" w:eastAsia="Times New Roman" w:hAnsi="Arial" w:cs="Arial"/>
                <w:sz w:val="20"/>
                <w:szCs w:val="20"/>
                <w:lang w:eastAsia="pl-PL"/>
              </w:rPr>
              <w:t xml:space="preserve">potrzeb </w:t>
            </w:r>
            <w:r w:rsidR="001C176B" w:rsidRPr="00196D4D">
              <w:rPr>
                <w:rFonts w:ascii="Arial" w:eastAsia="Times New Roman" w:hAnsi="Arial" w:cs="Arial"/>
                <w:sz w:val="20"/>
                <w:szCs w:val="20"/>
                <w:lang w:eastAsia="pl-PL"/>
              </w:rPr>
              <w:t>bi</w:t>
            </w:r>
            <w:r w:rsidR="009967FF" w:rsidRPr="00196D4D">
              <w:rPr>
                <w:rFonts w:ascii="Arial" w:eastAsia="Times New Roman" w:hAnsi="Arial" w:cs="Arial"/>
                <w:sz w:val="20"/>
                <w:szCs w:val="20"/>
                <w:lang w:eastAsia="pl-PL"/>
              </w:rPr>
              <w:t>e</w:t>
            </w:r>
            <w:r w:rsidR="001C176B" w:rsidRPr="00196D4D">
              <w:rPr>
                <w:rFonts w:ascii="Arial" w:eastAsia="Times New Roman" w:hAnsi="Arial" w:cs="Arial"/>
                <w:sz w:val="20"/>
                <w:szCs w:val="20"/>
                <w:lang w:eastAsia="pl-PL"/>
              </w:rPr>
              <w:t>żących</w:t>
            </w:r>
            <w:r w:rsidRPr="00196D4D">
              <w:rPr>
                <w:rFonts w:ascii="Arial" w:eastAsia="Times New Roman" w:hAnsi="Arial" w:cs="Arial"/>
                <w:sz w:val="20"/>
                <w:szCs w:val="20"/>
                <w:lang w:eastAsia="pl-PL"/>
              </w:rPr>
              <w:t xml:space="preserve"> </w:t>
            </w:r>
            <w:r w:rsidR="008A4E31" w:rsidRPr="00196D4D">
              <w:rPr>
                <w:rFonts w:ascii="Arial" w:eastAsia="Times New Roman" w:hAnsi="Arial" w:cs="Arial"/>
                <w:sz w:val="20"/>
                <w:szCs w:val="20"/>
                <w:lang w:eastAsia="pl-PL"/>
              </w:rPr>
              <w:t xml:space="preserve">i przyszłych </w:t>
            </w:r>
            <w:r w:rsidRPr="00196D4D">
              <w:rPr>
                <w:rFonts w:ascii="Arial" w:eastAsia="Times New Roman" w:hAnsi="Arial" w:cs="Arial"/>
                <w:sz w:val="20"/>
                <w:szCs w:val="20"/>
                <w:lang w:eastAsia="pl-PL"/>
              </w:rPr>
              <w:t>rekrutacji (w przypadku wyrażenia zgody).</w:t>
            </w:r>
          </w:p>
          <w:p w14:paraId="0C62E6D2" w14:textId="412616F6" w:rsidR="00CC393D" w:rsidRPr="00196D4D" w:rsidRDefault="009F1840" w:rsidP="00F14511">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wyjątkowych przypadkach dane są przetwarzane w celu ustalenia, </w:t>
            </w:r>
            <w:r w:rsidR="001C176B" w:rsidRPr="00196D4D">
              <w:rPr>
                <w:rFonts w:ascii="Arial" w:eastAsia="Times New Roman" w:hAnsi="Arial" w:cs="Arial"/>
                <w:sz w:val="20"/>
                <w:szCs w:val="20"/>
                <w:lang w:eastAsia="pl-PL"/>
              </w:rPr>
              <w:t>dochodzenia lub obrony roszczeń.</w:t>
            </w:r>
          </w:p>
          <w:p w14:paraId="7DCB44C1" w14:textId="538C0555"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W zakresie przetwarzania danych osobowych w celach rekrutacyjnych przez </w:t>
            </w:r>
            <w:r w:rsidR="00897232" w:rsidRPr="00196D4D">
              <w:rPr>
                <w:rFonts w:ascii="Arial" w:hAnsi="Arial" w:cs="Arial"/>
                <w:b/>
                <w:bCs/>
                <w:sz w:val="20"/>
                <w:szCs w:val="20"/>
              </w:rPr>
              <w:t>SECO/WARWICK S.A</w:t>
            </w:r>
            <w:r w:rsidR="00396818" w:rsidRPr="00196D4D">
              <w:rPr>
                <w:rFonts w:ascii="Arial" w:hAnsi="Arial" w:cs="Arial"/>
                <w:b/>
                <w:bCs/>
                <w:sz w:val="20"/>
                <w:szCs w:val="20"/>
              </w:rPr>
              <w:t xml:space="preserve">. </w:t>
            </w:r>
            <w:r w:rsidR="00861D49">
              <w:rPr>
                <w:rFonts w:ascii="Arial" w:eastAsia="Times New Roman" w:hAnsi="Arial" w:cs="Arial"/>
                <w:b/>
                <w:bCs/>
                <w:sz w:val="20"/>
                <w:szCs w:val="20"/>
                <w:lang w:eastAsia="pl-PL"/>
              </w:rPr>
              <w:t>O</w:t>
            </w:r>
            <w:r w:rsidRPr="00196D4D">
              <w:rPr>
                <w:rFonts w:ascii="Arial" w:eastAsia="Times New Roman" w:hAnsi="Arial" w:cs="Arial"/>
                <w:b/>
                <w:bCs/>
                <w:sz w:val="20"/>
                <w:szCs w:val="20"/>
                <w:lang w:eastAsia="pl-PL"/>
              </w:rPr>
              <w:t xml:space="preserve">ddział w </w:t>
            </w:r>
            <w:r w:rsidR="00897232" w:rsidRPr="00196D4D">
              <w:rPr>
                <w:rFonts w:ascii="Arial" w:eastAsia="Times New Roman" w:hAnsi="Arial" w:cs="Arial"/>
                <w:b/>
                <w:bCs/>
                <w:sz w:val="20"/>
                <w:szCs w:val="20"/>
                <w:lang w:eastAsia="pl-PL"/>
              </w:rPr>
              <w:t>Dąbrowie</w:t>
            </w:r>
            <w:r w:rsidRPr="00196D4D">
              <w:rPr>
                <w:rFonts w:ascii="Arial" w:eastAsia="Times New Roman" w:hAnsi="Arial" w:cs="Arial"/>
                <w:sz w:val="20"/>
                <w:szCs w:val="20"/>
                <w:lang w:eastAsia="pl-PL"/>
              </w:rPr>
              <w:t xml:space="preserve">, prosimy o zapoznanie się z informacjami zamieszczonymi na końcu niniejszej Polityki Prywatności </w:t>
            </w:r>
            <w:r w:rsidR="00897232" w:rsidRPr="00196D4D">
              <w:rPr>
                <w:rFonts w:ascii="Arial" w:eastAsia="Times New Roman" w:hAnsi="Arial" w:cs="Arial"/>
                <w:sz w:val="20"/>
                <w:szCs w:val="20"/>
                <w:lang w:eastAsia="pl-PL"/>
              </w:rPr>
              <w:t>(sekcja X)</w:t>
            </w:r>
            <w:r w:rsidRPr="00196D4D">
              <w:rPr>
                <w:rFonts w:ascii="Arial" w:eastAsia="Times New Roman" w:hAnsi="Arial" w:cs="Arial"/>
                <w:sz w:val="20"/>
                <w:szCs w:val="20"/>
                <w:lang w:eastAsia="pl-PL"/>
              </w:rPr>
              <w:t>.</w:t>
            </w:r>
          </w:p>
        </w:tc>
        <w:tc>
          <w:tcPr>
            <w:tcW w:w="1854" w:type="dxa"/>
          </w:tcPr>
          <w:p w14:paraId="7DA7A55B" w14:textId="75DBE610" w:rsidR="009967FF"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Przetwarzanie jest niezbędne </w:t>
            </w:r>
            <w:r w:rsidRPr="00196D4D">
              <w:rPr>
                <w:rFonts w:ascii="Arial" w:hAnsi="Arial" w:cs="Arial"/>
                <w:color w:val="000000"/>
                <w:sz w:val="20"/>
                <w:szCs w:val="20"/>
              </w:rPr>
              <w:t xml:space="preserve">do wypełnienia </w:t>
            </w:r>
            <w:r w:rsidR="00D9682A" w:rsidRPr="00196D4D">
              <w:rPr>
                <w:rFonts w:ascii="Arial" w:eastAsia="Times New Roman" w:hAnsi="Arial" w:cs="Arial"/>
                <w:sz w:val="20"/>
                <w:szCs w:val="20"/>
                <w:lang w:eastAsia="pl-PL"/>
              </w:rPr>
              <w:t>obowiązków</w:t>
            </w:r>
            <w:r w:rsidRPr="00196D4D">
              <w:rPr>
                <w:rFonts w:ascii="Arial" w:eastAsia="Times New Roman" w:hAnsi="Arial" w:cs="Arial"/>
                <w:sz w:val="20"/>
                <w:szCs w:val="20"/>
                <w:lang w:eastAsia="pl-PL"/>
              </w:rPr>
              <w:t xml:space="preserve"> prawnych SWSA (art. 6 ust</w:t>
            </w:r>
            <w:r w:rsidR="000113C8"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1 lit. c</w:t>
            </w:r>
            <w:r w:rsidR="0085254B">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1C176B" w:rsidRPr="00196D4D">
              <w:rPr>
                <w:rFonts w:ascii="Arial" w:eastAsia="Times New Roman" w:hAnsi="Arial" w:cs="Arial"/>
                <w:sz w:val="20"/>
                <w:szCs w:val="20"/>
                <w:lang w:eastAsia="pl-PL"/>
              </w:rPr>
              <w:lastRenderedPageBreak/>
              <w:t>RODO</w:t>
            </w:r>
            <w:r w:rsidRPr="00196D4D">
              <w:rPr>
                <w:rFonts w:ascii="Arial" w:eastAsia="Times New Roman" w:hAnsi="Arial" w:cs="Arial"/>
                <w:sz w:val="20"/>
                <w:szCs w:val="20"/>
                <w:lang w:eastAsia="pl-PL"/>
              </w:rPr>
              <w:t xml:space="preserve">) oraz do podjęcia </w:t>
            </w:r>
            <w:r w:rsidR="001C176B" w:rsidRPr="00196D4D">
              <w:rPr>
                <w:rFonts w:ascii="Arial" w:eastAsia="Times New Roman" w:hAnsi="Arial" w:cs="Arial"/>
                <w:sz w:val="20"/>
                <w:szCs w:val="20"/>
                <w:lang w:eastAsia="pl-PL"/>
              </w:rPr>
              <w:t xml:space="preserve">odpowiednich </w:t>
            </w:r>
            <w:r w:rsidRPr="00196D4D">
              <w:rPr>
                <w:rFonts w:ascii="Arial" w:eastAsia="Times New Roman" w:hAnsi="Arial" w:cs="Arial"/>
                <w:sz w:val="20"/>
                <w:szCs w:val="20"/>
                <w:lang w:eastAsia="pl-PL"/>
              </w:rPr>
              <w:t xml:space="preserve">kroków na żądanie </w:t>
            </w:r>
            <w:r w:rsidR="00B36E0C" w:rsidRPr="00196D4D">
              <w:rPr>
                <w:rFonts w:ascii="Arial" w:eastAsia="Times New Roman" w:hAnsi="Arial" w:cs="Arial"/>
                <w:sz w:val="20"/>
                <w:szCs w:val="20"/>
                <w:lang w:eastAsia="pl-PL"/>
              </w:rPr>
              <w:t xml:space="preserve">osoby, </w:t>
            </w:r>
            <w:r w:rsidR="008A4E31" w:rsidRPr="00196D4D">
              <w:rPr>
                <w:rFonts w:ascii="Arial" w:eastAsia="Times New Roman" w:hAnsi="Arial" w:cs="Arial"/>
                <w:sz w:val="20"/>
                <w:szCs w:val="20"/>
                <w:lang w:eastAsia="pl-PL"/>
              </w:rPr>
              <w:t xml:space="preserve">której dane dotyczą, </w:t>
            </w:r>
            <w:r w:rsidR="00B36E0C" w:rsidRPr="00196D4D">
              <w:rPr>
                <w:rFonts w:ascii="Arial" w:eastAsia="Times New Roman" w:hAnsi="Arial" w:cs="Arial"/>
                <w:sz w:val="20"/>
                <w:szCs w:val="20"/>
                <w:lang w:eastAsia="pl-PL"/>
              </w:rPr>
              <w:t xml:space="preserve">przed </w:t>
            </w:r>
            <w:r w:rsidR="00396818" w:rsidRPr="00196D4D">
              <w:rPr>
                <w:rFonts w:ascii="Arial" w:eastAsia="Times New Roman" w:hAnsi="Arial" w:cs="Arial"/>
                <w:sz w:val="20"/>
                <w:szCs w:val="20"/>
                <w:lang w:eastAsia="pl-PL"/>
              </w:rPr>
              <w:t xml:space="preserve">zawarciem </w:t>
            </w:r>
            <w:r w:rsidRPr="00196D4D">
              <w:rPr>
                <w:rFonts w:ascii="Arial" w:eastAsia="Times New Roman" w:hAnsi="Arial" w:cs="Arial"/>
                <w:sz w:val="20"/>
                <w:szCs w:val="20"/>
                <w:lang w:eastAsia="pl-PL"/>
              </w:rPr>
              <w:t>umowy (art. 6 ust. 1 lit. b</w:t>
            </w:r>
            <w:r w:rsidR="0085254B">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F41076"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w:t>
            </w:r>
          </w:p>
          <w:p w14:paraId="7A19A3AF" w14:textId="00A2163B"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W pozostałym zakresie (również w przypadku przyszłych rekrutacji) podstawą prze</w:t>
            </w:r>
            <w:r w:rsidR="0085254B">
              <w:rPr>
                <w:rFonts w:ascii="Arial" w:eastAsia="Times New Roman" w:hAnsi="Arial" w:cs="Arial"/>
                <w:sz w:val="20"/>
                <w:szCs w:val="20"/>
                <w:lang w:eastAsia="pl-PL"/>
              </w:rPr>
              <w:t xml:space="preserve">twarzania jest zgoda (art. 6 ust. 1lit. a) </w:t>
            </w:r>
            <w:r w:rsidR="00F41076" w:rsidRPr="00196D4D">
              <w:rPr>
                <w:rFonts w:ascii="Arial" w:eastAsia="Times New Roman" w:hAnsi="Arial" w:cs="Arial"/>
                <w:sz w:val="20"/>
                <w:szCs w:val="20"/>
                <w:lang w:eastAsia="pl-PL"/>
              </w:rPr>
              <w:t>RODO</w:t>
            </w:r>
            <w:r w:rsidR="0085254B">
              <w:rPr>
                <w:rFonts w:ascii="Arial" w:eastAsia="Times New Roman" w:hAnsi="Arial" w:cs="Arial"/>
                <w:sz w:val="20"/>
                <w:szCs w:val="20"/>
                <w:lang w:eastAsia="pl-PL"/>
              </w:rPr>
              <w:t xml:space="preserve"> lub art. 9 ust. 2</w:t>
            </w:r>
            <w:r w:rsidR="00C96408">
              <w:rPr>
                <w:rFonts w:ascii="Arial" w:eastAsia="Times New Roman" w:hAnsi="Arial" w:cs="Arial"/>
                <w:sz w:val="20"/>
                <w:szCs w:val="20"/>
                <w:lang w:eastAsia="pl-PL"/>
              </w:rPr>
              <w:t xml:space="preserve"> lit. </w:t>
            </w:r>
            <w:r w:rsidRPr="00196D4D">
              <w:rPr>
                <w:rFonts w:ascii="Arial" w:eastAsia="Times New Roman" w:hAnsi="Arial" w:cs="Arial"/>
                <w:sz w:val="20"/>
                <w:szCs w:val="20"/>
                <w:lang w:eastAsia="pl-PL"/>
              </w:rPr>
              <w:t xml:space="preserve">a)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w zależności od rodzaju przetwarzanych danych osobowych).</w:t>
            </w:r>
          </w:p>
          <w:p w14:paraId="3982D004" w14:textId="428DED3C" w:rsidR="007B655D" w:rsidRPr="00196D4D" w:rsidRDefault="007B655D" w:rsidP="00D9682A">
            <w:pPr>
              <w:jc w:val="both"/>
              <w:rPr>
                <w:rFonts w:ascii="Arial" w:eastAsia="Times New Roman" w:hAnsi="Arial" w:cs="Arial"/>
                <w:sz w:val="20"/>
                <w:szCs w:val="20"/>
                <w:lang w:eastAsia="pl-PL"/>
              </w:rPr>
            </w:pPr>
          </w:p>
          <w:p w14:paraId="13C3526C" w14:textId="7B123F44" w:rsidR="007B5B09" w:rsidRPr="00891A4C" w:rsidRDefault="009F1840" w:rsidP="00891A4C">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wyjątkowych przypadkach </w:t>
            </w:r>
            <w:r w:rsidR="00536963"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536963" w:rsidRPr="00196D4D">
              <w:rPr>
                <w:rFonts w:ascii="Arial" w:eastAsia="Times New Roman" w:hAnsi="Arial" w:cs="Arial"/>
                <w:sz w:val="20"/>
                <w:szCs w:val="20"/>
                <w:lang w:eastAsia="pl-PL"/>
              </w:rPr>
              <w:t xml:space="preserve">podstawą przetwarzania jest prawnie </w:t>
            </w:r>
            <w:r w:rsidRPr="00196D4D">
              <w:rPr>
                <w:rFonts w:ascii="Arial" w:eastAsia="Times New Roman" w:hAnsi="Arial" w:cs="Arial"/>
                <w:sz w:val="20"/>
                <w:szCs w:val="20"/>
                <w:lang w:eastAsia="pl-PL"/>
              </w:rPr>
              <w:t xml:space="preserve">uzasadniony interes SWSA (art. 6 ust. 1 lit. f) </w:t>
            </w:r>
            <w:r w:rsidR="00396818" w:rsidRPr="00196D4D">
              <w:rPr>
                <w:rFonts w:ascii="Arial" w:eastAsia="Times New Roman" w:hAnsi="Arial" w:cs="Arial"/>
                <w:sz w:val="20"/>
                <w:szCs w:val="20"/>
                <w:lang w:eastAsia="pl-PL"/>
              </w:rPr>
              <w:t xml:space="preserve">lub </w:t>
            </w:r>
            <w:r w:rsidRPr="00196D4D">
              <w:rPr>
                <w:rFonts w:ascii="Arial" w:eastAsia="Times New Roman" w:hAnsi="Arial" w:cs="Arial"/>
                <w:sz w:val="20"/>
                <w:szCs w:val="20"/>
                <w:lang w:eastAsia="pl-PL"/>
              </w:rPr>
              <w:t xml:space="preserve">art. 9 ust. 2 lit. f)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w zakresie ustalenia, </w:t>
            </w:r>
            <w:r w:rsidR="009967FF" w:rsidRPr="00196D4D">
              <w:rPr>
                <w:rFonts w:ascii="Arial" w:eastAsia="Times New Roman" w:hAnsi="Arial" w:cs="Arial"/>
                <w:sz w:val="20"/>
                <w:szCs w:val="20"/>
                <w:lang w:eastAsia="pl-PL"/>
              </w:rPr>
              <w:t>dochodzenia</w:t>
            </w:r>
            <w:r w:rsidRPr="00196D4D">
              <w:rPr>
                <w:rFonts w:ascii="Arial" w:eastAsia="Times New Roman" w:hAnsi="Arial" w:cs="Arial"/>
                <w:sz w:val="20"/>
                <w:szCs w:val="20"/>
                <w:lang w:eastAsia="pl-PL"/>
              </w:rPr>
              <w:t xml:space="preserve"> lub obrony roszczeń.</w:t>
            </w:r>
          </w:p>
        </w:tc>
        <w:tc>
          <w:tcPr>
            <w:tcW w:w="1823" w:type="dxa"/>
          </w:tcPr>
          <w:p w14:paraId="331ED6A1"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Dane osobowe będą przetwarzane przez okres trwania procesu rekrutacji oraz po jego zakończeniu:</w:t>
            </w:r>
          </w:p>
          <w:p w14:paraId="411C9E2D"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 przez okres jednego roku od zakończenia procesu rekrutacji, jeśli </w:t>
            </w:r>
            <w:r w:rsidR="007122C0" w:rsidRPr="00196D4D">
              <w:rPr>
                <w:rFonts w:ascii="Arial" w:eastAsia="Times New Roman" w:hAnsi="Arial" w:cs="Arial"/>
                <w:sz w:val="20"/>
                <w:szCs w:val="20"/>
                <w:lang w:eastAsia="pl-PL"/>
              </w:rPr>
              <w:t xml:space="preserve">brałeś udział w rozmowie kwalifikacyjnej </w:t>
            </w:r>
            <w:r w:rsidR="006B02C7" w:rsidRPr="00196D4D">
              <w:rPr>
                <w:rFonts w:ascii="Arial" w:eastAsia="Times New Roman" w:hAnsi="Arial" w:cs="Arial"/>
                <w:sz w:val="20"/>
                <w:szCs w:val="20"/>
                <w:lang w:eastAsia="pl-PL"/>
              </w:rPr>
              <w:t xml:space="preserve">lub znalazłeś </w:t>
            </w:r>
            <w:r w:rsidRPr="00196D4D">
              <w:rPr>
                <w:rFonts w:ascii="Arial" w:eastAsia="Times New Roman" w:hAnsi="Arial" w:cs="Arial"/>
                <w:sz w:val="20"/>
                <w:szCs w:val="20"/>
                <w:lang w:eastAsia="pl-PL"/>
              </w:rPr>
              <w:t>się wśród tzw. kandydatów rekomendowanych</w:t>
            </w:r>
            <w:r w:rsidR="00E044CF" w:rsidRPr="00196D4D">
              <w:rPr>
                <w:rFonts w:ascii="Arial" w:eastAsia="Times New Roman" w:hAnsi="Arial" w:cs="Arial"/>
                <w:sz w:val="20"/>
                <w:szCs w:val="20"/>
                <w:lang w:eastAsia="pl-PL"/>
              </w:rPr>
              <w:t>;</w:t>
            </w:r>
          </w:p>
          <w:p w14:paraId="01ED0D54"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 zostaną niezwłocznie usunięte w pozostałych </w:t>
            </w:r>
            <w:r w:rsidR="000113C8" w:rsidRPr="00196D4D">
              <w:rPr>
                <w:rFonts w:ascii="Arial" w:eastAsia="Times New Roman" w:hAnsi="Arial" w:cs="Arial"/>
                <w:sz w:val="20"/>
                <w:szCs w:val="20"/>
                <w:lang w:eastAsia="pl-PL"/>
              </w:rPr>
              <w:t xml:space="preserve">przypadkach, chyba że wyrazisz </w:t>
            </w:r>
            <w:r w:rsidRPr="00196D4D">
              <w:rPr>
                <w:rFonts w:ascii="Arial" w:eastAsia="Times New Roman" w:hAnsi="Arial" w:cs="Arial"/>
                <w:sz w:val="20"/>
                <w:szCs w:val="20"/>
                <w:lang w:eastAsia="pl-PL"/>
              </w:rPr>
              <w:t>zgodę na przetwarzanie swoich danych osobowych na potrzeby przyszłych rekrutacji.</w:t>
            </w:r>
          </w:p>
          <w:p w14:paraId="26A789F3" w14:textId="77777777" w:rsidR="00EA52AC" w:rsidRPr="00196D4D" w:rsidRDefault="00EA52AC" w:rsidP="00F14511">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 </w:t>
            </w:r>
          </w:p>
          <w:p w14:paraId="7E24EEFB" w14:textId="33DCE001"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zakresie, w jakim przetwarzanie </w:t>
            </w:r>
            <w:r w:rsidR="009967FF" w:rsidRPr="00196D4D">
              <w:rPr>
                <w:rFonts w:ascii="Arial" w:eastAsia="Times New Roman" w:hAnsi="Arial" w:cs="Arial"/>
                <w:sz w:val="20"/>
                <w:szCs w:val="20"/>
                <w:lang w:eastAsia="pl-PL"/>
              </w:rPr>
              <w:t xml:space="preserve">Twoich </w:t>
            </w:r>
            <w:r w:rsidRPr="00196D4D">
              <w:rPr>
                <w:rFonts w:ascii="Arial" w:eastAsia="Times New Roman" w:hAnsi="Arial" w:cs="Arial"/>
                <w:sz w:val="20"/>
                <w:szCs w:val="20"/>
                <w:lang w:eastAsia="pl-PL"/>
              </w:rPr>
              <w:t xml:space="preserve">danych osobowych odbywa się na podstawie zgody, </w:t>
            </w:r>
            <w:r w:rsidR="009967FF" w:rsidRPr="00196D4D">
              <w:rPr>
                <w:rFonts w:ascii="Arial" w:eastAsia="Times New Roman" w:hAnsi="Arial" w:cs="Arial"/>
                <w:sz w:val="20"/>
                <w:szCs w:val="20"/>
                <w:lang w:eastAsia="pl-PL"/>
              </w:rPr>
              <w:t>Twoje</w:t>
            </w:r>
            <w:r w:rsidRPr="00196D4D">
              <w:rPr>
                <w:rFonts w:ascii="Arial" w:eastAsia="Times New Roman" w:hAnsi="Arial" w:cs="Arial"/>
                <w:sz w:val="20"/>
                <w:szCs w:val="20"/>
                <w:lang w:eastAsia="pl-PL"/>
              </w:rPr>
              <w:t xml:space="preserve"> dane osobowe będą przetwarzane do czasu wycofania zgody, nie dłużej jednak niż do upływu powyższych okresów. </w:t>
            </w:r>
          </w:p>
          <w:p w14:paraId="0BAAA1FD" w14:textId="77777777" w:rsidR="00EA52AC" w:rsidRPr="00196D4D" w:rsidRDefault="00EA52AC" w:rsidP="00F14511">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 </w:t>
            </w:r>
          </w:p>
          <w:p w14:paraId="69F11E7A" w14:textId="2025B8A8"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t>
            </w:r>
            <w:r w:rsidR="00AA0143" w:rsidRPr="00196D4D">
              <w:rPr>
                <w:rFonts w:ascii="Arial" w:eastAsia="Times New Roman" w:hAnsi="Arial" w:cs="Arial"/>
                <w:sz w:val="20"/>
                <w:szCs w:val="20"/>
                <w:lang w:eastAsia="pl-PL"/>
              </w:rPr>
              <w:t xml:space="preserve">wyrażenia </w:t>
            </w:r>
            <w:r w:rsidRPr="00196D4D">
              <w:rPr>
                <w:rFonts w:ascii="Arial" w:eastAsia="Times New Roman" w:hAnsi="Arial" w:cs="Arial"/>
                <w:sz w:val="20"/>
                <w:szCs w:val="20"/>
                <w:lang w:eastAsia="pl-PL"/>
              </w:rPr>
              <w:t xml:space="preserve">zgody na wykorzystanie </w:t>
            </w:r>
            <w:r w:rsidRPr="00196D4D">
              <w:rPr>
                <w:rFonts w:ascii="Arial" w:eastAsia="Times New Roman" w:hAnsi="Arial" w:cs="Arial"/>
                <w:sz w:val="20"/>
                <w:szCs w:val="20"/>
                <w:lang w:eastAsia="pl-PL"/>
              </w:rPr>
              <w:lastRenderedPageBreak/>
              <w:t xml:space="preserve">danych osobowych na potrzeby przyszłych rekrutacji, dane osobowe będą przetwarzane w tych celach nie dłużej niż przez 12 miesięcy od dnia </w:t>
            </w:r>
            <w:r w:rsidR="00AA0143" w:rsidRPr="00196D4D">
              <w:rPr>
                <w:rFonts w:ascii="Arial" w:eastAsia="Times New Roman" w:hAnsi="Arial" w:cs="Arial"/>
                <w:sz w:val="20"/>
                <w:szCs w:val="20"/>
                <w:lang w:eastAsia="pl-PL"/>
              </w:rPr>
              <w:t xml:space="preserve">otrzymania </w:t>
            </w:r>
            <w:r w:rsidRPr="00196D4D">
              <w:rPr>
                <w:rFonts w:ascii="Arial" w:eastAsia="Times New Roman" w:hAnsi="Arial" w:cs="Arial"/>
                <w:sz w:val="20"/>
                <w:szCs w:val="20"/>
                <w:lang w:eastAsia="pl-PL"/>
              </w:rPr>
              <w:t xml:space="preserve">przez SWSA </w:t>
            </w:r>
            <w:r w:rsidR="009967FF" w:rsidRPr="00196D4D">
              <w:rPr>
                <w:rFonts w:ascii="Arial" w:eastAsia="Times New Roman" w:hAnsi="Arial" w:cs="Arial"/>
                <w:sz w:val="20"/>
                <w:szCs w:val="20"/>
                <w:lang w:eastAsia="pl-PL"/>
              </w:rPr>
              <w:t xml:space="preserve">Twojej </w:t>
            </w:r>
            <w:r w:rsidRPr="00196D4D">
              <w:rPr>
                <w:rFonts w:ascii="Arial" w:eastAsia="Times New Roman" w:hAnsi="Arial" w:cs="Arial"/>
                <w:sz w:val="20"/>
                <w:szCs w:val="20"/>
                <w:lang w:eastAsia="pl-PL"/>
              </w:rPr>
              <w:t xml:space="preserve">aplikacji. Jeżeli okres przetwarzania Twoich danych osobowych upływa w trakcie procesu rekrutacji, </w:t>
            </w:r>
            <w:r w:rsidR="00B36E0C" w:rsidRPr="00196D4D">
              <w:rPr>
                <w:rFonts w:ascii="Arial" w:eastAsia="Times New Roman" w:hAnsi="Arial" w:cs="Arial"/>
                <w:sz w:val="20"/>
                <w:szCs w:val="20"/>
                <w:lang w:eastAsia="pl-PL"/>
              </w:rPr>
              <w:t xml:space="preserve">w którym </w:t>
            </w:r>
            <w:r w:rsidR="00AA0143" w:rsidRPr="00196D4D">
              <w:rPr>
                <w:rFonts w:ascii="Arial" w:eastAsia="Times New Roman" w:hAnsi="Arial" w:cs="Arial"/>
                <w:sz w:val="20"/>
                <w:szCs w:val="20"/>
                <w:lang w:eastAsia="pl-PL"/>
              </w:rPr>
              <w:t xml:space="preserve">uczestniczysz, </w:t>
            </w:r>
            <w:r w:rsidRPr="00196D4D">
              <w:rPr>
                <w:rFonts w:ascii="Arial" w:eastAsia="Times New Roman" w:hAnsi="Arial" w:cs="Arial"/>
                <w:sz w:val="20"/>
                <w:szCs w:val="20"/>
                <w:lang w:eastAsia="pl-PL"/>
              </w:rPr>
              <w:t>okres przechowywania Twoich danych osobowych zostanie przedłużony, ale nie dłużej niż do zakończenia procesu rekrutacji, chyba że zostaniesz zatrudniony w SWSA.</w:t>
            </w:r>
          </w:p>
        </w:tc>
        <w:tc>
          <w:tcPr>
            <w:tcW w:w="2379" w:type="dxa"/>
          </w:tcPr>
          <w:p w14:paraId="622B127F" w14:textId="108E851E"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Prawo SWSA do żądania danych osobowych wynika z przepisów prawa lub jest niezbędne do zawarcia umowy</w:t>
            </w:r>
            <w:r w:rsidR="00B36E0C"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 xml:space="preserve">Podanie przez </w:t>
            </w:r>
            <w:r w:rsidR="009967FF" w:rsidRPr="00196D4D">
              <w:rPr>
                <w:rFonts w:ascii="Arial" w:eastAsia="Times New Roman" w:hAnsi="Arial" w:cs="Arial"/>
                <w:sz w:val="20"/>
                <w:szCs w:val="20"/>
                <w:lang w:eastAsia="pl-PL"/>
              </w:rPr>
              <w:t>Ciebie</w:t>
            </w:r>
            <w:r w:rsidRPr="00196D4D">
              <w:rPr>
                <w:rFonts w:ascii="Arial" w:eastAsia="Times New Roman" w:hAnsi="Arial" w:cs="Arial"/>
                <w:sz w:val="20"/>
                <w:szCs w:val="20"/>
                <w:lang w:eastAsia="pl-PL"/>
              </w:rPr>
              <w:t xml:space="preserve"> </w:t>
            </w:r>
            <w:r w:rsidR="00B36E0C" w:rsidRPr="00196D4D">
              <w:rPr>
                <w:rFonts w:ascii="Arial" w:eastAsia="Times New Roman" w:hAnsi="Arial" w:cs="Arial"/>
                <w:sz w:val="20"/>
                <w:szCs w:val="20"/>
                <w:lang w:eastAsia="pl-PL"/>
              </w:rPr>
              <w:t xml:space="preserve">danych osobowych </w:t>
            </w:r>
            <w:r w:rsidRPr="00196D4D">
              <w:rPr>
                <w:rFonts w:ascii="Arial" w:eastAsia="Times New Roman" w:hAnsi="Arial" w:cs="Arial"/>
                <w:sz w:val="20"/>
                <w:szCs w:val="20"/>
                <w:lang w:eastAsia="pl-PL"/>
              </w:rPr>
              <w:lastRenderedPageBreak/>
              <w:t xml:space="preserve">jest niezbędne do udziału w procesie rekrutacji, a </w:t>
            </w:r>
            <w:r w:rsidR="00B36E0C" w:rsidRPr="00196D4D">
              <w:rPr>
                <w:rFonts w:ascii="Arial" w:eastAsia="Times New Roman" w:hAnsi="Arial" w:cs="Arial"/>
                <w:sz w:val="20"/>
                <w:szCs w:val="20"/>
                <w:lang w:eastAsia="pl-PL"/>
              </w:rPr>
              <w:t>ich</w:t>
            </w:r>
            <w:r w:rsidRPr="00196D4D">
              <w:rPr>
                <w:rFonts w:ascii="Arial" w:eastAsia="Times New Roman" w:hAnsi="Arial" w:cs="Arial"/>
                <w:sz w:val="20"/>
                <w:szCs w:val="20"/>
                <w:lang w:eastAsia="pl-PL"/>
              </w:rPr>
              <w:t xml:space="preserve"> </w:t>
            </w:r>
            <w:r w:rsidR="00536963" w:rsidRPr="00196D4D">
              <w:rPr>
                <w:rFonts w:ascii="Arial" w:eastAsia="Times New Roman" w:hAnsi="Arial" w:cs="Arial"/>
                <w:sz w:val="20"/>
                <w:szCs w:val="20"/>
                <w:lang w:eastAsia="pl-PL"/>
              </w:rPr>
              <w:t>niepodanie</w:t>
            </w:r>
            <w:r w:rsidRPr="00196D4D">
              <w:rPr>
                <w:rFonts w:ascii="Arial" w:eastAsia="Times New Roman" w:hAnsi="Arial" w:cs="Arial"/>
                <w:sz w:val="20"/>
                <w:szCs w:val="20"/>
                <w:lang w:eastAsia="pl-PL"/>
              </w:rPr>
              <w:t xml:space="preserve"> uniemożliwi udział w tym procesie. W pozostałym zakresie podanie danych jest dobrowolne, ale może mieć wpływ na ocenę </w:t>
            </w:r>
            <w:r w:rsidR="009967FF" w:rsidRPr="00196D4D">
              <w:rPr>
                <w:rFonts w:ascii="Arial" w:eastAsia="Times New Roman" w:hAnsi="Arial" w:cs="Arial"/>
                <w:sz w:val="20"/>
                <w:szCs w:val="20"/>
                <w:lang w:eastAsia="pl-PL"/>
              </w:rPr>
              <w:t>Twojej</w:t>
            </w:r>
            <w:r w:rsidRPr="00196D4D">
              <w:rPr>
                <w:rFonts w:ascii="Arial" w:eastAsia="Times New Roman" w:hAnsi="Arial" w:cs="Arial"/>
                <w:sz w:val="20"/>
                <w:szCs w:val="20"/>
                <w:lang w:eastAsia="pl-PL"/>
              </w:rPr>
              <w:t xml:space="preserve"> przydatności do pracy na stanowisku, którego dotyczy proces rekrutacji.</w:t>
            </w:r>
          </w:p>
          <w:p w14:paraId="32A6851B" w14:textId="19FFB653" w:rsidR="00EA52AC" w:rsidRPr="00196D4D" w:rsidRDefault="00EA52AC" w:rsidP="00F14511">
            <w:pPr>
              <w:jc w:val="both"/>
              <w:textAlignment w:val="baseline"/>
              <w:rPr>
                <w:rFonts w:ascii="Arial" w:eastAsia="Times New Roman" w:hAnsi="Arial" w:cs="Arial"/>
                <w:sz w:val="20"/>
                <w:szCs w:val="20"/>
                <w:lang w:eastAsia="pl-PL"/>
              </w:rPr>
            </w:pPr>
          </w:p>
        </w:tc>
      </w:tr>
      <w:tr w:rsidR="00E4790A" w:rsidRPr="00196D4D" w14:paraId="7D553287" w14:textId="77777777" w:rsidTr="00C11AB0">
        <w:tc>
          <w:tcPr>
            <w:tcW w:w="704" w:type="dxa"/>
          </w:tcPr>
          <w:p w14:paraId="29718CB9"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lastRenderedPageBreak/>
              <w:t>3</w:t>
            </w:r>
          </w:p>
        </w:tc>
        <w:tc>
          <w:tcPr>
            <w:tcW w:w="1924" w:type="dxa"/>
          </w:tcPr>
          <w:p w14:paraId="04304EFB" w14:textId="3DB569C7" w:rsidR="009A53B6" w:rsidRPr="00196D4D" w:rsidRDefault="007C73A4">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Zapytania o </w:t>
            </w:r>
            <w:r w:rsidR="000A222E">
              <w:rPr>
                <w:rFonts w:ascii="Arial" w:eastAsia="Times New Roman" w:hAnsi="Arial" w:cs="Arial"/>
                <w:b/>
                <w:bCs/>
                <w:sz w:val="20"/>
                <w:szCs w:val="20"/>
                <w:lang w:eastAsia="pl-PL"/>
              </w:rPr>
              <w:t>kwotę, zapytania o ofertę</w:t>
            </w:r>
            <w:r w:rsidR="009F1840" w:rsidRPr="00196D4D">
              <w:rPr>
                <w:rFonts w:ascii="Arial" w:eastAsia="Times New Roman" w:hAnsi="Arial" w:cs="Arial"/>
                <w:b/>
                <w:bCs/>
                <w:sz w:val="20"/>
                <w:szCs w:val="20"/>
                <w:lang w:eastAsia="pl-PL"/>
              </w:rPr>
              <w:t xml:space="preserve">, ustalanie terminów spotkań, inne zapytania związane z potencjalnym </w:t>
            </w:r>
            <w:r w:rsidR="009F1840" w:rsidRPr="00196D4D">
              <w:rPr>
                <w:rFonts w:ascii="Arial" w:eastAsia="Times New Roman" w:hAnsi="Arial" w:cs="Arial"/>
                <w:b/>
                <w:bCs/>
                <w:sz w:val="20"/>
                <w:szCs w:val="20"/>
                <w:lang w:eastAsia="pl-PL"/>
              </w:rPr>
              <w:lastRenderedPageBreak/>
              <w:t>stosunkiem umownym</w:t>
            </w:r>
          </w:p>
        </w:tc>
        <w:tc>
          <w:tcPr>
            <w:tcW w:w="5594" w:type="dxa"/>
          </w:tcPr>
          <w:p w14:paraId="4C52A862" w14:textId="73A7DBFE" w:rsidR="009A53B6" w:rsidRPr="00196D4D" w:rsidRDefault="009F1840" w:rsidP="00C200C2">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Dane osobowe są przetwarzane w celu udzielenia odpowiedzi na zapytania</w:t>
            </w:r>
            <w:r w:rsidR="00C200C2" w:rsidRPr="00196D4D">
              <w:rPr>
                <w:rFonts w:ascii="Arial" w:eastAsia="Times New Roman" w:hAnsi="Arial" w:cs="Arial"/>
                <w:sz w:val="20"/>
                <w:szCs w:val="20"/>
                <w:lang w:eastAsia="pl-PL"/>
              </w:rPr>
              <w:t xml:space="preserve"> o </w:t>
            </w:r>
            <w:r w:rsidR="000A222E">
              <w:rPr>
                <w:rFonts w:ascii="Arial" w:eastAsia="Times New Roman" w:hAnsi="Arial" w:cs="Arial"/>
                <w:sz w:val="20"/>
                <w:szCs w:val="20"/>
                <w:lang w:eastAsia="pl-PL"/>
              </w:rPr>
              <w:t>kwotę</w:t>
            </w:r>
            <w:r w:rsidRPr="00196D4D">
              <w:rPr>
                <w:rFonts w:ascii="Arial" w:eastAsia="Times New Roman" w:hAnsi="Arial" w:cs="Arial"/>
                <w:sz w:val="20"/>
                <w:szCs w:val="20"/>
                <w:lang w:eastAsia="pl-PL"/>
              </w:rPr>
              <w:t xml:space="preserve">, </w:t>
            </w:r>
            <w:r w:rsidR="007C73A4" w:rsidRPr="00196D4D">
              <w:rPr>
                <w:rFonts w:ascii="Arial" w:eastAsia="Times New Roman" w:hAnsi="Arial" w:cs="Arial"/>
                <w:sz w:val="20"/>
                <w:szCs w:val="20"/>
                <w:lang w:eastAsia="pl-PL"/>
              </w:rPr>
              <w:t>zapytania ofertowe</w:t>
            </w:r>
            <w:r w:rsidRPr="00196D4D">
              <w:rPr>
                <w:rFonts w:ascii="Arial" w:eastAsia="Times New Roman" w:hAnsi="Arial" w:cs="Arial"/>
                <w:sz w:val="20"/>
                <w:szCs w:val="20"/>
                <w:lang w:eastAsia="pl-PL"/>
              </w:rPr>
              <w:t xml:space="preserve">, </w:t>
            </w:r>
            <w:r w:rsidR="00C200C2" w:rsidRPr="00196D4D">
              <w:rPr>
                <w:rFonts w:ascii="Arial" w:eastAsia="Times New Roman" w:hAnsi="Arial" w:cs="Arial"/>
                <w:sz w:val="20"/>
                <w:szCs w:val="20"/>
                <w:lang w:eastAsia="pl-PL"/>
              </w:rPr>
              <w:t>ustalenia</w:t>
            </w:r>
            <w:r w:rsidRPr="00196D4D">
              <w:rPr>
                <w:rFonts w:ascii="Arial" w:eastAsia="Times New Roman" w:hAnsi="Arial" w:cs="Arial"/>
                <w:sz w:val="20"/>
                <w:szCs w:val="20"/>
                <w:lang w:eastAsia="pl-PL"/>
              </w:rPr>
              <w:t xml:space="preserve"> </w:t>
            </w:r>
            <w:r w:rsidR="00C200C2" w:rsidRPr="00196D4D">
              <w:rPr>
                <w:rFonts w:ascii="Arial" w:eastAsia="Times New Roman" w:hAnsi="Arial" w:cs="Arial"/>
                <w:sz w:val="20"/>
                <w:szCs w:val="20"/>
                <w:lang w:eastAsia="pl-PL"/>
              </w:rPr>
              <w:t>spotkania</w:t>
            </w:r>
            <w:r w:rsidRPr="00196D4D">
              <w:rPr>
                <w:rFonts w:ascii="Arial" w:eastAsia="Times New Roman" w:hAnsi="Arial" w:cs="Arial"/>
                <w:sz w:val="20"/>
                <w:szCs w:val="20"/>
                <w:lang w:eastAsia="pl-PL"/>
              </w:rPr>
              <w:t xml:space="preserve"> lub odpowiedzi na inne </w:t>
            </w:r>
            <w:r w:rsidR="00B36E0C" w:rsidRPr="00196D4D">
              <w:rPr>
                <w:rFonts w:ascii="Arial" w:eastAsia="Times New Roman" w:hAnsi="Arial" w:cs="Arial"/>
                <w:sz w:val="20"/>
                <w:szCs w:val="20"/>
                <w:lang w:eastAsia="pl-PL"/>
              </w:rPr>
              <w:t xml:space="preserve">zapytania </w:t>
            </w:r>
            <w:r w:rsidRPr="00196D4D">
              <w:rPr>
                <w:rFonts w:ascii="Arial" w:eastAsia="Times New Roman" w:hAnsi="Arial" w:cs="Arial"/>
                <w:sz w:val="20"/>
                <w:szCs w:val="20"/>
                <w:lang w:eastAsia="pl-PL"/>
              </w:rPr>
              <w:t xml:space="preserve">związane z potencjalnymi </w:t>
            </w:r>
            <w:r w:rsidR="007C73A4" w:rsidRPr="00196D4D">
              <w:rPr>
                <w:rFonts w:ascii="Arial" w:eastAsia="Times New Roman" w:hAnsi="Arial" w:cs="Arial"/>
                <w:sz w:val="20"/>
                <w:szCs w:val="20"/>
                <w:lang w:eastAsia="pl-PL"/>
              </w:rPr>
              <w:t>stosunkami</w:t>
            </w:r>
            <w:r w:rsidRPr="00196D4D">
              <w:rPr>
                <w:rFonts w:ascii="Arial" w:eastAsia="Times New Roman" w:hAnsi="Arial" w:cs="Arial"/>
                <w:sz w:val="20"/>
                <w:szCs w:val="20"/>
                <w:lang w:eastAsia="pl-PL"/>
              </w:rPr>
              <w:t xml:space="preserve"> umownymi</w:t>
            </w:r>
            <w:r w:rsidR="000113C8" w:rsidRPr="00196D4D">
              <w:rPr>
                <w:rFonts w:ascii="Arial" w:eastAsia="Times New Roman" w:hAnsi="Arial" w:cs="Arial"/>
                <w:sz w:val="20"/>
                <w:szCs w:val="20"/>
                <w:lang w:eastAsia="pl-PL"/>
              </w:rPr>
              <w:t>.</w:t>
            </w:r>
          </w:p>
        </w:tc>
        <w:tc>
          <w:tcPr>
            <w:tcW w:w="1854" w:type="dxa"/>
          </w:tcPr>
          <w:p w14:paraId="1A129018" w14:textId="2330C47A"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w:t>
            </w:r>
            <w:r w:rsidR="008A4E31" w:rsidRPr="00196D4D">
              <w:rPr>
                <w:rFonts w:ascii="Arial" w:eastAsia="Times New Roman" w:hAnsi="Arial" w:cs="Arial"/>
                <w:sz w:val="20"/>
                <w:szCs w:val="20"/>
                <w:lang w:eastAsia="pl-PL"/>
              </w:rPr>
              <w:t xml:space="preserve">odniesieniu do </w:t>
            </w:r>
            <w:r w:rsidRPr="00196D4D">
              <w:rPr>
                <w:rFonts w:ascii="Arial" w:eastAsia="Times New Roman" w:hAnsi="Arial" w:cs="Arial"/>
                <w:sz w:val="20"/>
                <w:szCs w:val="20"/>
                <w:lang w:eastAsia="pl-PL"/>
              </w:rPr>
              <w:t xml:space="preserve">negocjacji z osobami fizycznymi - </w:t>
            </w:r>
            <w:r w:rsidR="00EA52AC" w:rsidRPr="00196D4D">
              <w:rPr>
                <w:rFonts w:ascii="Arial" w:eastAsia="Times New Roman" w:hAnsi="Arial" w:cs="Arial"/>
                <w:sz w:val="20"/>
                <w:szCs w:val="20"/>
                <w:lang w:eastAsia="pl-PL"/>
              </w:rPr>
              <w:t xml:space="preserve">przetwarzanie jest niezbędne do podjęcia </w:t>
            </w:r>
            <w:r w:rsidR="00E4790A" w:rsidRPr="00196D4D">
              <w:rPr>
                <w:rFonts w:ascii="Arial" w:eastAsia="Times New Roman" w:hAnsi="Arial" w:cs="Arial"/>
                <w:sz w:val="20"/>
                <w:szCs w:val="20"/>
                <w:lang w:eastAsia="pl-PL"/>
              </w:rPr>
              <w:t xml:space="preserve">odpowiednich </w:t>
            </w:r>
            <w:r w:rsidR="00EA52AC" w:rsidRPr="00196D4D">
              <w:rPr>
                <w:rFonts w:ascii="Arial" w:eastAsia="Times New Roman" w:hAnsi="Arial" w:cs="Arial"/>
                <w:sz w:val="20"/>
                <w:szCs w:val="20"/>
                <w:lang w:eastAsia="pl-PL"/>
              </w:rPr>
              <w:lastRenderedPageBreak/>
              <w:t>kroków na żądanie osoby</w:t>
            </w:r>
            <w:r w:rsidR="00B36E0C" w:rsidRPr="00196D4D">
              <w:rPr>
                <w:rFonts w:ascii="Arial" w:eastAsia="Times New Roman" w:hAnsi="Arial" w:cs="Arial"/>
                <w:sz w:val="20"/>
                <w:szCs w:val="20"/>
                <w:lang w:eastAsia="pl-PL"/>
              </w:rPr>
              <w:t xml:space="preserve">, której dane dotyczą, przed </w:t>
            </w:r>
            <w:r w:rsidR="00EA52AC" w:rsidRPr="00196D4D">
              <w:rPr>
                <w:rFonts w:ascii="Arial" w:eastAsia="Times New Roman" w:hAnsi="Arial" w:cs="Arial"/>
                <w:sz w:val="20"/>
                <w:szCs w:val="20"/>
                <w:lang w:eastAsia="pl-PL"/>
              </w:rPr>
              <w:t xml:space="preserve">zawarciem umowy (art. 6 </w:t>
            </w:r>
            <w:r w:rsidR="00C96408">
              <w:rPr>
                <w:rFonts w:ascii="Arial" w:eastAsia="Times New Roman" w:hAnsi="Arial" w:cs="Arial"/>
                <w:sz w:val="20"/>
                <w:szCs w:val="20"/>
                <w:lang w:eastAsia="pl-PL"/>
              </w:rPr>
              <w:t>ust. 1 lit. b</w:t>
            </w:r>
            <w:r w:rsidR="00EA52AC"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00EA52AC"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w:t>
            </w:r>
          </w:p>
          <w:p w14:paraId="6C0861C8" w14:textId="189C25C0" w:rsidR="000113C8" w:rsidRPr="00196D4D" w:rsidRDefault="000113C8" w:rsidP="00F14511">
            <w:pPr>
              <w:jc w:val="both"/>
              <w:rPr>
                <w:rFonts w:ascii="Arial" w:eastAsia="Times New Roman" w:hAnsi="Arial" w:cs="Arial"/>
                <w:sz w:val="20"/>
                <w:szCs w:val="20"/>
                <w:lang w:eastAsia="pl-PL"/>
              </w:rPr>
            </w:pPr>
          </w:p>
          <w:p w14:paraId="552EB00D" w14:textId="45320F12"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w:t>
            </w:r>
            <w:r w:rsidR="008A4E31" w:rsidRPr="00196D4D">
              <w:rPr>
                <w:rFonts w:ascii="Arial" w:eastAsia="Times New Roman" w:hAnsi="Arial" w:cs="Arial"/>
                <w:sz w:val="20"/>
                <w:szCs w:val="20"/>
                <w:lang w:eastAsia="pl-PL"/>
              </w:rPr>
              <w:t xml:space="preserve">związku z </w:t>
            </w:r>
            <w:r w:rsidRPr="00196D4D">
              <w:rPr>
                <w:rFonts w:ascii="Arial" w:eastAsia="Times New Roman" w:hAnsi="Arial" w:cs="Arial"/>
                <w:sz w:val="20"/>
                <w:szCs w:val="20"/>
                <w:lang w:eastAsia="pl-PL"/>
              </w:rPr>
              <w:t>negocjacjami z osobami reprezentującymi podmioty prawne - dane osobowe są przetwarzane w celu realizacji prawnie uzasadnionego interesu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w:t>
            </w:r>
            <w:r w:rsidR="008A4E31" w:rsidRPr="00196D4D">
              <w:rPr>
                <w:rFonts w:ascii="Arial" w:eastAsia="Times New Roman" w:hAnsi="Arial" w:cs="Arial"/>
                <w:sz w:val="20"/>
                <w:szCs w:val="20"/>
                <w:lang w:eastAsia="pl-PL"/>
              </w:rPr>
              <w:t xml:space="preserve">umożliwiającego </w:t>
            </w:r>
            <w:r w:rsidRPr="00196D4D">
              <w:rPr>
                <w:rFonts w:ascii="Arial" w:eastAsia="Times New Roman" w:hAnsi="Arial" w:cs="Arial"/>
                <w:sz w:val="20"/>
                <w:szCs w:val="20"/>
                <w:lang w:eastAsia="pl-PL"/>
              </w:rPr>
              <w:t>prowadzenie negocjacji.</w:t>
            </w:r>
          </w:p>
          <w:p w14:paraId="5D3952CF" w14:textId="27DC3A7C" w:rsidR="00F96550" w:rsidRPr="00196D4D" w:rsidRDefault="00F96550" w:rsidP="00F14511">
            <w:pPr>
              <w:jc w:val="both"/>
              <w:rPr>
                <w:rFonts w:ascii="Arial" w:eastAsia="Times New Roman" w:hAnsi="Arial" w:cs="Arial"/>
                <w:sz w:val="20"/>
                <w:szCs w:val="20"/>
                <w:lang w:eastAsia="pl-PL"/>
              </w:rPr>
            </w:pPr>
          </w:p>
          <w:p w14:paraId="7B24B990" w14:textId="323DD4CB"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t>
            </w:r>
            <w:proofErr w:type="spellStart"/>
            <w:r w:rsidR="000A222E" w:rsidRPr="00196D4D">
              <w:rPr>
                <w:rFonts w:ascii="Arial" w:eastAsia="Times New Roman" w:hAnsi="Arial" w:cs="Arial"/>
                <w:sz w:val="20"/>
                <w:szCs w:val="20"/>
                <w:lang w:eastAsia="pl-PL"/>
              </w:rPr>
              <w:t>niezawarci</w:t>
            </w:r>
            <w:r w:rsidR="000A222E">
              <w:rPr>
                <w:rFonts w:ascii="Arial" w:eastAsia="Times New Roman" w:hAnsi="Arial" w:cs="Arial"/>
                <w:sz w:val="20"/>
                <w:szCs w:val="20"/>
                <w:lang w:eastAsia="pl-PL"/>
              </w:rPr>
              <w:t>a</w:t>
            </w:r>
            <w:proofErr w:type="spellEnd"/>
            <w:r w:rsidR="000A222E"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umowy dane osobowe będą przechowywane w oparciu o</w:t>
            </w:r>
            <w:r w:rsidR="00E4790A" w:rsidRPr="00196D4D">
              <w:rPr>
                <w:rFonts w:ascii="Arial" w:eastAsia="Times New Roman" w:hAnsi="Arial" w:cs="Arial"/>
                <w:sz w:val="20"/>
                <w:szCs w:val="20"/>
                <w:lang w:eastAsia="pl-PL"/>
              </w:rPr>
              <w:t xml:space="preserve"> prawnie</w:t>
            </w:r>
            <w:r w:rsidRPr="00196D4D">
              <w:rPr>
                <w:rFonts w:ascii="Arial" w:eastAsia="Times New Roman" w:hAnsi="Arial" w:cs="Arial"/>
                <w:sz w:val="20"/>
                <w:szCs w:val="20"/>
                <w:lang w:eastAsia="pl-PL"/>
              </w:rPr>
              <w:t xml:space="preserve"> uzasadniony interes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umożliwiający prowadzenie ewidencji </w:t>
            </w:r>
            <w:r w:rsidR="00004DF4" w:rsidRPr="00196D4D">
              <w:rPr>
                <w:rFonts w:ascii="Arial" w:eastAsia="Times New Roman" w:hAnsi="Arial" w:cs="Arial"/>
                <w:sz w:val="20"/>
                <w:szCs w:val="20"/>
                <w:lang w:eastAsia="pl-PL"/>
              </w:rPr>
              <w:t xml:space="preserve">podmiotów, z którymi ostatnio </w:t>
            </w:r>
            <w:r w:rsidRPr="00196D4D">
              <w:rPr>
                <w:rFonts w:ascii="Arial" w:eastAsia="Times New Roman" w:hAnsi="Arial" w:cs="Arial"/>
                <w:sz w:val="20"/>
                <w:szCs w:val="20"/>
                <w:lang w:eastAsia="pl-PL"/>
              </w:rPr>
              <w:t xml:space="preserve">prowadziła </w:t>
            </w:r>
            <w:r w:rsidR="00004DF4" w:rsidRPr="00196D4D">
              <w:rPr>
                <w:rFonts w:ascii="Arial" w:eastAsia="Times New Roman" w:hAnsi="Arial" w:cs="Arial"/>
                <w:sz w:val="20"/>
                <w:szCs w:val="20"/>
                <w:lang w:eastAsia="pl-PL"/>
              </w:rPr>
              <w:t>negocjacje</w:t>
            </w:r>
            <w:r w:rsidRPr="00196D4D">
              <w:rPr>
                <w:rFonts w:ascii="Arial" w:eastAsia="Times New Roman" w:hAnsi="Arial" w:cs="Arial"/>
                <w:sz w:val="20"/>
                <w:szCs w:val="20"/>
                <w:lang w:eastAsia="pl-PL"/>
              </w:rPr>
              <w:t xml:space="preserve">. </w:t>
            </w:r>
          </w:p>
          <w:p w14:paraId="2DBB3A25" w14:textId="77777777" w:rsidR="00EA52AC" w:rsidRPr="00196D4D" w:rsidRDefault="00EA52AC" w:rsidP="001613B6">
            <w:pPr>
              <w:jc w:val="both"/>
              <w:rPr>
                <w:rFonts w:ascii="Arial" w:eastAsia="Times New Roman" w:hAnsi="Arial" w:cs="Arial"/>
                <w:sz w:val="20"/>
                <w:szCs w:val="20"/>
                <w:lang w:eastAsia="pl-PL"/>
              </w:rPr>
            </w:pPr>
          </w:p>
        </w:tc>
        <w:tc>
          <w:tcPr>
            <w:tcW w:w="1823" w:type="dxa"/>
          </w:tcPr>
          <w:p w14:paraId="4AEFB728" w14:textId="77777777"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W przypadku zawarcia umowy </w:t>
            </w:r>
            <w:r w:rsidR="00EA52AC" w:rsidRPr="00196D4D">
              <w:rPr>
                <w:rFonts w:ascii="Arial" w:eastAsia="Times New Roman" w:hAnsi="Arial" w:cs="Arial"/>
                <w:sz w:val="20"/>
                <w:szCs w:val="20"/>
                <w:lang w:eastAsia="pl-PL"/>
              </w:rPr>
              <w:t xml:space="preserve">dane osobowe będą przechowywane </w:t>
            </w:r>
            <w:r w:rsidRPr="00196D4D">
              <w:rPr>
                <w:rFonts w:ascii="Arial" w:eastAsia="Times New Roman" w:hAnsi="Arial" w:cs="Arial"/>
                <w:sz w:val="20"/>
                <w:szCs w:val="20"/>
                <w:lang w:eastAsia="pl-PL"/>
              </w:rPr>
              <w:t xml:space="preserve">przez okresy </w:t>
            </w:r>
            <w:r w:rsidRPr="00196D4D">
              <w:rPr>
                <w:rFonts w:ascii="Arial" w:eastAsia="Times New Roman" w:hAnsi="Arial" w:cs="Arial"/>
                <w:sz w:val="20"/>
                <w:szCs w:val="20"/>
                <w:lang w:eastAsia="pl-PL"/>
              </w:rPr>
              <w:lastRenderedPageBreak/>
              <w:t>wskazane w pkt 4 lub 5 poniżej.</w:t>
            </w:r>
          </w:p>
          <w:p w14:paraId="56A2F153" w14:textId="77777777" w:rsidR="00E1772D" w:rsidRPr="00196D4D" w:rsidRDefault="00E1772D" w:rsidP="00F96550">
            <w:pPr>
              <w:jc w:val="both"/>
              <w:rPr>
                <w:rFonts w:ascii="Arial" w:eastAsia="Times New Roman" w:hAnsi="Arial" w:cs="Arial"/>
                <w:sz w:val="20"/>
                <w:szCs w:val="20"/>
                <w:lang w:eastAsia="pl-PL"/>
              </w:rPr>
            </w:pPr>
          </w:p>
          <w:p w14:paraId="69525E75" w14:textId="09192E8A"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t>
            </w:r>
            <w:proofErr w:type="spellStart"/>
            <w:r w:rsidR="000A222E">
              <w:rPr>
                <w:rFonts w:ascii="Arial" w:eastAsia="Times New Roman" w:hAnsi="Arial" w:cs="Arial"/>
                <w:sz w:val="20"/>
                <w:szCs w:val="20"/>
                <w:lang w:eastAsia="pl-PL"/>
              </w:rPr>
              <w:t>nie</w:t>
            </w:r>
            <w:r w:rsidRPr="00196D4D">
              <w:rPr>
                <w:rFonts w:ascii="Arial" w:eastAsia="Times New Roman" w:hAnsi="Arial" w:cs="Arial"/>
                <w:sz w:val="20"/>
                <w:szCs w:val="20"/>
                <w:lang w:eastAsia="pl-PL"/>
              </w:rPr>
              <w:t>zawarcia</w:t>
            </w:r>
            <w:proofErr w:type="spellEnd"/>
            <w:r w:rsidRPr="00196D4D">
              <w:rPr>
                <w:rFonts w:ascii="Arial" w:eastAsia="Times New Roman" w:hAnsi="Arial" w:cs="Arial"/>
                <w:sz w:val="20"/>
                <w:szCs w:val="20"/>
                <w:lang w:eastAsia="pl-PL"/>
              </w:rPr>
              <w:t xml:space="preserve"> umowy dane osobowe będą przechowywane przez 5 lat kalendarzowych licząc od daty pierwszego kontaktu lub do momentu wniesienia sprzeciwu wobec przetwarzania, </w:t>
            </w:r>
            <w:r w:rsidR="00E1772D" w:rsidRPr="00196D4D">
              <w:rPr>
                <w:rFonts w:ascii="Arial" w:eastAsia="Times New Roman" w:hAnsi="Arial" w:cs="Arial"/>
                <w:sz w:val="20"/>
                <w:szCs w:val="20"/>
                <w:lang w:eastAsia="pl-PL"/>
              </w:rPr>
              <w:t xml:space="preserve">a sprzeciw nie </w:t>
            </w:r>
            <w:r w:rsidR="00680EB6" w:rsidRPr="00196D4D">
              <w:rPr>
                <w:rFonts w:ascii="Arial" w:eastAsia="Times New Roman" w:hAnsi="Arial" w:cs="Arial"/>
                <w:sz w:val="20"/>
                <w:szCs w:val="20"/>
                <w:lang w:eastAsia="pl-PL"/>
              </w:rPr>
              <w:t xml:space="preserve">zostanie </w:t>
            </w:r>
            <w:r w:rsidR="00E1772D" w:rsidRPr="00196D4D">
              <w:rPr>
                <w:rFonts w:ascii="Arial" w:eastAsia="Times New Roman" w:hAnsi="Arial" w:cs="Arial"/>
                <w:sz w:val="20"/>
                <w:szCs w:val="20"/>
                <w:lang w:eastAsia="pl-PL"/>
              </w:rPr>
              <w:t>przez nas odrzucony zgodnie z przepisami prawa</w:t>
            </w:r>
            <w:r w:rsidR="000113C8" w:rsidRPr="00196D4D">
              <w:rPr>
                <w:rFonts w:ascii="Arial" w:eastAsia="Times New Roman" w:hAnsi="Arial" w:cs="Arial"/>
                <w:sz w:val="20"/>
                <w:szCs w:val="20"/>
                <w:lang w:eastAsia="pl-PL"/>
              </w:rPr>
              <w:t>.</w:t>
            </w:r>
          </w:p>
        </w:tc>
        <w:tc>
          <w:tcPr>
            <w:tcW w:w="2379" w:type="dxa"/>
          </w:tcPr>
          <w:p w14:paraId="17FEA20C" w14:textId="411102C1" w:rsidR="009A53B6" w:rsidRPr="00196D4D" w:rsidRDefault="00C200C2">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Podanie danych jest dobrowolne, jednak jest niezbędne, aby zapytanie mogło zostać rozpatrzone.</w:t>
            </w:r>
          </w:p>
        </w:tc>
      </w:tr>
      <w:tr w:rsidR="00E4790A" w:rsidRPr="00196D4D" w14:paraId="34FC9994" w14:textId="3D8A15E3" w:rsidTr="00C11AB0">
        <w:tc>
          <w:tcPr>
            <w:tcW w:w="704" w:type="dxa"/>
          </w:tcPr>
          <w:p w14:paraId="1E9B5D49"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lastRenderedPageBreak/>
              <w:t>4</w:t>
            </w:r>
          </w:p>
        </w:tc>
        <w:tc>
          <w:tcPr>
            <w:tcW w:w="1924" w:type="dxa"/>
          </w:tcPr>
          <w:p w14:paraId="49567277" w14:textId="26827006" w:rsidR="009A53B6" w:rsidRPr="00196D4D" w:rsidRDefault="009F1840" w:rsidP="007754C4">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Świadczenie usług i realizacja </w:t>
            </w:r>
            <w:r w:rsidR="007754C4" w:rsidRPr="00196D4D">
              <w:rPr>
                <w:rFonts w:ascii="Arial" w:eastAsia="Times New Roman" w:hAnsi="Arial" w:cs="Arial"/>
                <w:b/>
                <w:bCs/>
                <w:sz w:val="20"/>
                <w:szCs w:val="20"/>
                <w:lang w:eastAsia="pl-PL"/>
              </w:rPr>
              <w:t>pozostałych</w:t>
            </w:r>
            <w:r w:rsidRPr="00196D4D">
              <w:rPr>
                <w:rFonts w:ascii="Arial" w:eastAsia="Times New Roman" w:hAnsi="Arial" w:cs="Arial"/>
                <w:b/>
                <w:bCs/>
                <w:sz w:val="20"/>
                <w:szCs w:val="20"/>
                <w:lang w:eastAsia="pl-PL"/>
              </w:rPr>
              <w:t xml:space="preserve"> umów </w:t>
            </w:r>
            <w:r w:rsidR="002F3686" w:rsidRPr="00196D4D">
              <w:rPr>
                <w:rFonts w:ascii="Arial" w:eastAsia="Times New Roman" w:hAnsi="Arial" w:cs="Arial"/>
                <w:b/>
                <w:bCs/>
                <w:sz w:val="20"/>
                <w:szCs w:val="20"/>
                <w:lang w:eastAsia="pl-PL"/>
              </w:rPr>
              <w:t xml:space="preserve">(np. z </w:t>
            </w:r>
            <w:r w:rsidR="00AE6024" w:rsidRPr="00196D4D">
              <w:rPr>
                <w:rFonts w:ascii="Arial" w:eastAsia="Times New Roman" w:hAnsi="Arial" w:cs="Arial"/>
                <w:b/>
                <w:bCs/>
                <w:sz w:val="20"/>
                <w:szCs w:val="20"/>
                <w:lang w:eastAsia="pl-PL"/>
              </w:rPr>
              <w:t xml:space="preserve">klientami lub </w:t>
            </w:r>
            <w:r w:rsidR="002F3686" w:rsidRPr="00196D4D">
              <w:rPr>
                <w:rFonts w:ascii="Arial" w:eastAsia="Times New Roman" w:hAnsi="Arial" w:cs="Arial"/>
                <w:b/>
                <w:bCs/>
                <w:sz w:val="20"/>
                <w:szCs w:val="20"/>
                <w:lang w:eastAsia="pl-PL"/>
              </w:rPr>
              <w:t xml:space="preserve">dostawcami) </w:t>
            </w:r>
            <w:r w:rsidR="00396818" w:rsidRPr="00196D4D">
              <w:rPr>
                <w:rFonts w:ascii="Arial" w:eastAsia="Times New Roman" w:hAnsi="Arial" w:cs="Arial"/>
                <w:b/>
                <w:bCs/>
                <w:sz w:val="20"/>
                <w:szCs w:val="20"/>
                <w:lang w:eastAsia="pl-PL"/>
              </w:rPr>
              <w:t>- osoby fizyczne</w:t>
            </w:r>
          </w:p>
        </w:tc>
        <w:tc>
          <w:tcPr>
            <w:tcW w:w="5594" w:type="dxa"/>
          </w:tcPr>
          <w:p w14:paraId="14721ADF" w14:textId="6F850806"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Dane osobowe przetwarzane </w:t>
            </w:r>
            <w:r w:rsidR="001A4047" w:rsidRPr="00196D4D">
              <w:rPr>
                <w:rFonts w:ascii="Arial" w:eastAsia="Times New Roman" w:hAnsi="Arial" w:cs="Arial"/>
                <w:sz w:val="20"/>
                <w:szCs w:val="20"/>
                <w:lang w:eastAsia="pl-PL"/>
              </w:rPr>
              <w:t>są</w:t>
            </w:r>
            <w:r w:rsidRPr="00196D4D">
              <w:rPr>
                <w:rFonts w:ascii="Arial" w:eastAsia="Times New Roman" w:hAnsi="Arial" w:cs="Arial"/>
                <w:sz w:val="20"/>
                <w:szCs w:val="20"/>
                <w:lang w:eastAsia="pl-PL"/>
              </w:rPr>
              <w:t xml:space="preserve"> w celu zawarcia lub </w:t>
            </w:r>
            <w:r w:rsidR="001D7E25" w:rsidRPr="00196D4D">
              <w:rPr>
                <w:rFonts w:ascii="Arial" w:eastAsia="Times New Roman" w:hAnsi="Arial" w:cs="Arial"/>
                <w:sz w:val="20"/>
                <w:szCs w:val="20"/>
                <w:lang w:eastAsia="pl-PL"/>
              </w:rPr>
              <w:t>wykonania</w:t>
            </w:r>
            <w:r w:rsidRPr="00196D4D">
              <w:rPr>
                <w:rFonts w:ascii="Arial" w:eastAsia="Times New Roman" w:hAnsi="Arial" w:cs="Arial"/>
                <w:sz w:val="20"/>
                <w:szCs w:val="20"/>
                <w:lang w:eastAsia="pl-PL"/>
              </w:rPr>
              <w:t xml:space="preserve"> określonej umowy </w:t>
            </w:r>
            <w:r w:rsidR="00AE6024" w:rsidRPr="00196D4D">
              <w:rPr>
                <w:rFonts w:ascii="Arial" w:eastAsia="Times New Roman" w:hAnsi="Arial" w:cs="Arial"/>
                <w:sz w:val="20"/>
                <w:szCs w:val="20"/>
                <w:lang w:eastAsia="pl-PL"/>
              </w:rPr>
              <w:t xml:space="preserve">przez </w:t>
            </w:r>
            <w:r w:rsidRPr="00196D4D">
              <w:rPr>
                <w:rFonts w:ascii="Arial" w:eastAsia="Times New Roman" w:hAnsi="Arial" w:cs="Arial"/>
                <w:sz w:val="20"/>
                <w:szCs w:val="20"/>
                <w:lang w:eastAsia="pl-PL"/>
              </w:rPr>
              <w:t xml:space="preserve">SWSA </w:t>
            </w:r>
            <w:r w:rsidR="000113C8" w:rsidRPr="00196D4D">
              <w:rPr>
                <w:rFonts w:ascii="Arial" w:eastAsia="Times New Roman" w:hAnsi="Arial" w:cs="Arial"/>
                <w:sz w:val="20"/>
                <w:szCs w:val="20"/>
                <w:lang w:eastAsia="pl-PL"/>
              </w:rPr>
              <w:t xml:space="preserve">(w </w:t>
            </w:r>
            <w:r w:rsidR="001A4047" w:rsidRPr="00196D4D">
              <w:rPr>
                <w:rFonts w:ascii="Arial" w:eastAsia="Times New Roman" w:hAnsi="Arial" w:cs="Arial"/>
                <w:sz w:val="20"/>
                <w:szCs w:val="20"/>
                <w:lang w:eastAsia="pl-PL"/>
              </w:rPr>
              <w:t xml:space="preserve">przypadku </w:t>
            </w:r>
            <w:r w:rsidRPr="00196D4D">
              <w:rPr>
                <w:rFonts w:ascii="Arial" w:eastAsia="Times New Roman" w:hAnsi="Arial" w:cs="Arial"/>
                <w:sz w:val="20"/>
                <w:szCs w:val="20"/>
                <w:lang w:eastAsia="pl-PL"/>
              </w:rPr>
              <w:t xml:space="preserve">zawierania </w:t>
            </w:r>
            <w:r w:rsidR="000113C8" w:rsidRPr="00196D4D">
              <w:rPr>
                <w:rFonts w:ascii="Arial" w:eastAsia="Times New Roman" w:hAnsi="Arial" w:cs="Arial"/>
                <w:sz w:val="20"/>
                <w:szCs w:val="20"/>
                <w:lang w:eastAsia="pl-PL"/>
              </w:rPr>
              <w:t>umów z osobami fizycznymi)</w:t>
            </w:r>
            <w:r w:rsidR="007F352E" w:rsidRPr="00196D4D">
              <w:rPr>
                <w:rFonts w:ascii="Arial" w:eastAsia="Times New Roman" w:hAnsi="Arial" w:cs="Arial"/>
                <w:sz w:val="20"/>
                <w:szCs w:val="20"/>
                <w:lang w:eastAsia="pl-PL"/>
              </w:rPr>
              <w:t>, w tym</w:t>
            </w:r>
            <w:r w:rsidR="00E338FC">
              <w:rPr>
                <w:rFonts w:ascii="Arial" w:eastAsia="Times New Roman" w:hAnsi="Arial" w:cs="Arial"/>
                <w:sz w:val="20"/>
                <w:szCs w:val="20"/>
                <w:lang w:eastAsia="pl-PL"/>
              </w:rPr>
              <w:t xml:space="preserve"> w związku z</w:t>
            </w:r>
            <w:r w:rsidR="007F352E" w:rsidRPr="00196D4D">
              <w:rPr>
                <w:rFonts w:ascii="Arial" w:eastAsia="Times New Roman" w:hAnsi="Arial" w:cs="Arial"/>
                <w:sz w:val="20"/>
                <w:szCs w:val="20"/>
                <w:lang w:eastAsia="pl-PL"/>
              </w:rPr>
              <w:t xml:space="preserve"> </w:t>
            </w:r>
            <w:r w:rsidR="00E338FC">
              <w:rPr>
                <w:rFonts w:ascii="Arial" w:eastAsia="Times New Roman" w:hAnsi="Arial" w:cs="Arial"/>
                <w:sz w:val="20"/>
                <w:szCs w:val="20"/>
                <w:lang w:eastAsia="pl-PL"/>
              </w:rPr>
              <w:t>zapytaniami</w:t>
            </w:r>
            <w:r w:rsidR="007C73A4" w:rsidRPr="00196D4D">
              <w:rPr>
                <w:rFonts w:ascii="Arial" w:eastAsia="Times New Roman" w:hAnsi="Arial" w:cs="Arial"/>
                <w:sz w:val="20"/>
                <w:szCs w:val="20"/>
                <w:lang w:eastAsia="pl-PL"/>
              </w:rPr>
              <w:t xml:space="preserve">, </w:t>
            </w:r>
            <w:r w:rsidR="007F352E" w:rsidRPr="00196D4D">
              <w:rPr>
                <w:rFonts w:ascii="Arial" w:eastAsia="Times New Roman" w:hAnsi="Arial" w:cs="Arial"/>
                <w:sz w:val="20"/>
                <w:szCs w:val="20"/>
                <w:lang w:eastAsia="pl-PL"/>
              </w:rPr>
              <w:t>zakup</w:t>
            </w:r>
            <w:r w:rsidR="00E338FC">
              <w:rPr>
                <w:rFonts w:ascii="Arial" w:eastAsia="Times New Roman" w:hAnsi="Arial" w:cs="Arial"/>
                <w:sz w:val="20"/>
                <w:szCs w:val="20"/>
                <w:lang w:eastAsia="pl-PL"/>
              </w:rPr>
              <w:t>ami</w:t>
            </w:r>
            <w:r w:rsidR="007F352E" w:rsidRPr="00196D4D">
              <w:rPr>
                <w:rFonts w:ascii="Arial" w:eastAsia="Times New Roman" w:hAnsi="Arial" w:cs="Arial"/>
                <w:sz w:val="20"/>
                <w:szCs w:val="20"/>
                <w:lang w:eastAsia="pl-PL"/>
              </w:rPr>
              <w:t>, zapewnieni</w:t>
            </w:r>
            <w:r w:rsidR="00E338FC">
              <w:rPr>
                <w:rFonts w:ascii="Arial" w:eastAsia="Times New Roman" w:hAnsi="Arial" w:cs="Arial"/>
                <w:sz w:val="20"/>
                <w:szCs w:val="20"/>
                <w:lang w:eastAsia="pl-PL"/>
              </w:rPr>
              <w:t>em</w:t>
            </w:r>
            <w:r w:rsidR="007F352E" w:rsidRPr="00196D4D">
              <w:rPr>
                <w:rFonts w:ascii="Arial" w:eastAsia="Times New Roman" w:hAnsi="Arial" w:cs="Arial"/>
                <w:sz w:val="20"/>
                <w:szCs w:val="20"/>
                <w:lang w:eastAsia="pl-PL"/>
              </w:rPr>
              <w:t xml:space="preserve"> jakości, obsług</w:t>
            </w:r>
            <w:r w:rsidR="00E338FC">
              <w:rPr>
                <w:rFonts w:ascii="Arial" w:eastAsia="Times New Roman" w:hAnsi="Arial" w:cs="Arial"/>
                <w:sz w:val="20"/>
                <w:szCs w:val="20"/>
                <w:lang w:eastAsia="pl-PL"/>
              </w:rPr>
              <w:t xml:space="preserve">ą </w:t>
            </w:r>
            <w:r w:rsidR="007F352E" w:rsidRPr="00196D4D">
              <w:rPr>
                <w:rFonts w:ascii="Arial" w:eastAsia="Times New Roman" w:hAnsi="Arial" w:cs="Arial"/>
                <w:sz w:val="20"/>
                <w:szCs w:val="20"/>
                <w:lang w:eastAsia="pl-PL"/>
              </w:rPr>
              <w:t>klienta</w:t>
            </w:r>
            <w:r w:rsidR="00680EB6" w:rsidRPr="00196D4D">
              <w:rPr>
                <w:rFonts w:ascii="Arial" w:eastAsia="Times New Roman" w:hAnsi="Arial" w:cs="Arial"/>
                <w:sz w:val="20"/>
                <w:szCs w:val="20"/>
                <w:lang w:eastAsia="pl-PL"/>
              </w:rPr>
              <w:t>.</w:t>
            </w:r>
          </w:p>
          <w:p w14:paraId="30C85740" w14:textId="10C7FB9C" w:rsidR="00680EB6" w:rsidRPr="00196D4D" w:rsidRDefault="00680EB6" w:rsidP="001613B6">
            <w:pPr>
              <w:jc w:val="both"/>
              <w:textAlignment w:val="baseline"/>
              <w:rPr>
                <w:rFonts w:ascii="Arial" w:eastAsia="Times New Roman" w:hAnsi="Arial" w:cs="Arial"/>
                <w:sz w:val="20"/>
                <w:szCs w:val="20"/>
                <w:lang w:eastAsia="pl-PL"/>
              </w:rPr>
            </w:pPr>
          </w:p>
          <w:p w14:paraId="787D961B" w14:textId="3C068A2D" w:rsidR="009A53B6" w:rsidRPr="00196D4D" w:rsidRDefault="00E92F48">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Jeśli jesteś naszym klientem</w:t>
            </w:r>
            <w:r w:rsidR="009F1840" w:rsidRPr="00196D4D">
              <w:rPr>
                <w:rFonts w:ascii="Arial" w:eastAsia="Times New Roman" w:hAnsi="Arial" w:cs="Arial"/>
                <w:sz w:val="20"/>
                <w:szCs w:val="20"/>
                <w:lang w:eastAsia="pl-PL"/>
              </w:rPr>
              <w:t xml:space="preserve">, przetwarzamy Twoje dane osobowe </w:t>
            </w:r>
            <w:r w:rsidR="00AE6024" w:rsidRPr="00196D4D">
              <w:rPr>
                <w:rFonts w:ascii="Arial" w:eastAsia="Times New Roman" w:hAnsi="Arial" w:cs="Arial"/>
                <w:sz w:val="20"/>
                <w:szCs w:val="20"/>
                <w:lang w:eastAsia="pl-PL"/>
              </w:rPr>
              <w:t xml:space="preserve">również w </w:t>
            </w:r>
            <w:r w:rsidR="009F1840" w:rsidRPr="00196D4D">
              <w:rPr>
                <w:rFonts w:ascii="Arial" w:eastAsia="Times New Roman" w:hAnsi="Arial" w:cs="Arial"/>
                <w:sz w:val="20"/>
                <w:szCs w:val="20"/>
                <w:lang w:eastAsia="pl-PL"/>
              </w:rPr>
              <w:t>celu przeprowadzenia ankiet dotyczących Twoj</w:t>
            </w:r>
            <w:r w:rsidR="000A222E">
              <w:rPr>
                <w:rFonts w:ascii="Arial" w:eastAsia="Times New Roman" w:hAnsi="Arial" w:cs="Arial"/>
                <w:sz w:val="20"/>
                <w:szCs w:val="20"/>
                <w:lang w:eastAsia="pl-PL"/>
              </w:rPr>
              <w:t>ej</w:t>
            </w:r>
            <w:r w:rsidR="009F1840" w:rsidRPr="00196D4D">
              <w:rPr>
                <w:rFonts w:ascii="Arial" w:eastAsia="Times New Roman" w:hAnsi="Arial" w:cs="Arial"/>
                <w:sz w:val="20"/>
                <w:szCs w:val="20"/>
                <w:lang w:eastAsia="pl-PL"/>
              </w:rPr>
              <w:t xml:space="preserve"> </w:t>
            </w:r>
            <w:r w:rsidR="000A222E">
              <w:rPr>
                <w:rFonts w:ascii="Arial" w:eastAsia="Times New Roman" w:hAnsi="Arial" w:cs="Arial"/>
                <w:sz w:val="20"/>
                <w:szCs w:val="20"/>
                <w:lang w:eastAsia="pl-PL"/>
              </w:rPr>
              <w:t>satysfakcji</w:t>
            </w:r>
            <w:r w:rsidR="000A222E" w:rsidRPr="00196D4D">
              <w:rPr>
                <w:rFonts w:ascii="Arial" w:eastAsia="Times New Roman" w:hAnsi="Arial" w:cs="Arial"/>
                <w:sz w:val="20"/>
                <w:szCs w:val="20"/>
                <w:lang w:eastAsia="pl-PL"/>
              </w:rPr>
              <w:t xml:space="preserve"> </w:t>
            </w:r>
            <w:r w:rsidR="009F1840" w:rsidRPr="00196D4D">
              <w:rPr>
                <w:rFonts w:ascii="Arial" w:eastAsia="Times New Roman" w:hAnsi="Arial" w:cs="Arial"/>
                <w:sz w:val="20"/>
                <w:szCs w:val="20"/>
                <w:lang w:eastAsia="pl-PL"/>
              </w:rPr>
              <w:t>z naszych usług.</w:t>
            </w:r>
          </w:p>
          <w:p w14:paraId="04CABB12" w14:textId="77777777" w:rsidR="00EA52AC" w:rsidRPr="00196D4D" w:rsidRDefault="00EA52AC" w:rsidP="001613B6">
            <w:pPr>
              <w:jc w:val="both"/>
              <w:textAlignment w:val="baseline"/>
              <w:rPr>
                <w:rFonts w:ascii="Arial" w:eastAsia="Times New Roman" w:hAnsi="Arial" w:cs="Arial"/>
                <w:sz w:val="20"/>
                <w:szCs w:val="20"/>
                <w:lang w:eastAsia="pl-PL"/>
              </w:rPr>
            </w:pPr>
          </w:p>
          <w:p w14:paraId="48052B63" w14:textId="5DBADD71" w:rsidR="00EA52AC" w:rsidRPr="00196D4D" w:rsidRDefault="00EA52AC" w:rsidP="001613B6">
            <w:pPr>
              <w:jc w:val="both"/>
              <w:textAlignment w:val="baseline"/>
              <w:rPr>
                <w:rFonts w:ascii="Arial" w:eastAsia="Times New Roman" w:hAnsi="Arial" w:cs="Arial"/>
                <w:sz w:val="20"/>
                <w:szCs w:val="20"/>
                <w:lang w:eastAsia="pl-PL"/>
              </w:rPr>
            </w:pPr>
          </w:p>
        </w:tc>
        <w:tc>
          <w:tcPr>
            <w:tcW w:w="1854" w:type="dxa"/>
          </w:tcPr>
          <w:p w14:paraId="04F47363" w14:textId="15C2D320" w:rsidR="009A53B6" w:rsidRPr="00196D4D" w:rsidRDefault="00EA52AC">
            <w:pPr>
              <w:jc w:val="both"/>
              <w:rPr>
                <w:rFonts w:ascii="Arial" w:hAnsi="Arial" w:cs="Arial"/>
                <w:sz w:val="20"/>
                <w:szCs w:val="20"/>
              </w:rPr>
            </w:pPr>
            <w:r w:rsidRPr="00196D4D">
              <w:rPr>
                <w:rFonts w:ascii="Arial" w:eastAsia="Times New Roman" w:hAnsi="Arial" w:cs="Arial"/>
                <w:sz w:val="20"/>
                <w:szCs w:val="20"/>
                <w:lang w:eastAsia="pl-PL"/>
              </w:rPr>
              <w:t xml:space="preserve">Przetwarzanie jest niezbędne do zawarcia i wykonania umowy (art. 6 </w:t>
            </w:r>
            <w:r w:rsidR="00C96408">
              <w:rPr>
                <w:rFonts w:ascii="Arial" w:eastAsia="Times New Roman" w:hAnsi="Arial" w:cs="Arial"/>
                <w:sz w:val="20"/>
                <w:szCs w:val="20"/>
                <w:lang w:eastAsia="pl-PL"/>
              </w:rPr>
              <w:t>ust. 1 lit. b)</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r w:rsidR="009F1840" w:rsidRPr="00196D4D">
              <w:rPr>
                <w:rFonts w:ascii="Arial" w:eastAsia="Times New Roman" w:hAnsi="Arial" w:cs="Arial"/>
                <w:sz w:val="20"/>
                <w:szCs w:val="20"/>
                <w:lang w:eastAsia="pl-PL"/>
              </w:rPr>
              <w:t>.</w:t>
            </w:r>
          </w:p>
          <w:p w14:paraId="409A4B10" w14:textId="77777777" w:rsidR="00EA52AC" w:rsidRPr="00196D4D" w:rsidRDefault="00EA52AC" w:rsidP="001613B6">
            <w:pPr>
              <w:jc w:val="both"/>
              <w:textAlignment w:val="baseline"/>
              <w:rPr>
                <w:rFonts w:ascii="Arial" w:eastAsia="Times New Roman" w:hAnsi="Arial" w:cs="Arial"/>
                <w:sz w:val="20"/>
                <w:szCs w:val="20"/>
                <w:lang w:eastAsia="pl-PL"/>
              </w:rPr>
            </w:pPr>
          </w:p>
          <w:p w14:paraId="30FB4DE5" w14:textId="1AB6E20B"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Przetwarzanie jest niezbędne </w:t>
            </w:r>
            <w:r w:rsidRPr="00196D4D">
              <w:rPr>
                <w:rFonts w:ascii="Arial" w:hAnsi="Arial" w:cs="Arial"/>
                <w:color w:val="000000"/>
                <w:sz w:val="20"/>
                <w:szCs w:val="20"/>
              </w:rPr>
              <w:t xml:space="preserve">do wypełnienia </w:t>
            </w:r>
            <w:r w:rsidR="00B36E0C" w:rsidRPr="00196D4D">
              <w:rPr>
                <w:rFonts w:ascii="Arial" w:eastAsia="Times New Roman" w:hAnsi="Arial" w:cs="Arial"/>
                <w:sz w:val="20"/>
                <w:szCs w:val="20"/>
                <w:lang w:eastAsia="pl-PL"/>
              </w:rPr>
              <w:t>obowiązków</w:t>
            </w:r>
            <w:r w:rsidRPr="00196D4D">
              <w:rPr>
                <w:rFonts w:ascii="Arial" w:eastAsia="Times New Roman" w:hAnsi="Arial" w:cs="Arial"/>
                <w:sz w:val="20"/>
                <w:szCs w:val="20"/>
                <w:lang w:eastAsia="pl-PL"/>
              </w:rPr>
              <w:t xml:space="preserve"> prawnych SWSA (art. 6 ust. 1 lit. c</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p>
          <w:p w14:paraId="493A6D9A" w14:textId="77777777" w:rsidR="00450C10" w:rsidRPr="00196D4D" w:rsidRDefault="00450C10" w:rsidP="00450C10">
            <w:pPr>
              <w:jc w:val="both"/>
              <w:textAlignment w:val="baseline"/>
              <w:rPr>
                <w:rFonts w:ascii="Arial" w:eastAsia="Times New Roman" w:hAnsi="Arial" w:cs="Arial"/>
                <w:sz w:val="20"/>
                <w:szCs w:val="20"/>
                <w:lang w:eastAsia="pl-PL"/>
              </w:rPr>
            </w:pPr>
          </w:p>
          <w:p w14:paraId="33E8151F" w14:textId="7EB1E6EC" w:rsidR="009A53B6" w:rsidRPr="00196D4D" w:rsidRDefault="00E4790A">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Prawnie u</w:t>
            </w:r>
            <w:r w:rsidR="009F1840" w:rsidRPr="00196D4D">
              <w:rPr>
                <w:rFonts w:ascii="Arial" w:eastAsia="Times New Roman" w:hAnsi="Arial" w:cs="Arial"/>
                <w:sz w:val="20"/>
                <w:szCs w:val="20"/>
                <w:lang w:eastAsia="pl-PL"/>
              </w:rPr>
              <w:t xml:space="preserve">zasadniony interes SWSA (art. 6 ust. 1 lit. f) i art. 9 ust. 2 lit. f) </w:t>
            </w:r>
            <w:r w:rsidR="009967FF" w:rsidRPr="00196D4D">
              <w:rPr>
                <w:rFonts w:ascii="Arial" w:eastAsia="Times New Roman" w:hAnsi="Arial" w:cs="Arial"/>
                <w:sz w:val="20"/>
                <w:szCs w:val="20"/>
                <w:lang w:eastAsia="pl-PL"/>
              </w:rPr>
              <w:t>RODO</w:t>
            </w:r>
            <w:r w:rsidR="009F1840" w:rsidRPr="00196D4D">
              <w:rPr>
                <w:rFonts w:ascii="Arial" w:eastAsia="Times New Roman" w:hAnsi="Arial" w:cs="Arial"/>
                <w:sz w:val="20"/>
                <w:szCs w:val="20"/>
                <w:lang w:eastAsia="pl-PL"/>
              </w:rPr>
              <w:t xml:space="preserve">) w zakresie ustalania, </w:t>
            </w:r>
            <w:r w:rsidR="001D7E25" w:rsidRPr="00196D4D">
              <w:rPr>
                <w:rFonts w:ascii="Arial" w:eastAsia="Times New Roman" w:hAnsi="Arial" w:cs="Arial"/>
                <w:sz w:val="20"/>
                <w:szCs w:val="20"/>
                <w:lang w:eastAsia="pl-PL"/>
              </w:rPr>
              <w:t>dochodzenia</w:t>
            </w:r>
            <w:r w:rsidR="009F1840" w:rsidRPr="00196D4D">
              <w:rPr>
                <w:rFonts w:ascii="Arial" w:eastAsia="Times New Roman" w:hAnsi="Arial" w:cs="Arial"/>
                <w:sz w:val="20"/>
                <w:szCs w:val="20"/>
                <w:lang w:eastAsia="pl-PL"/>
              </w:rPr>
              <w:t xml:space="preserve"> lub obrony roszczeń.</w:t>
            </w:r>
          </w:p>
          <w:p w14:paraId="7DEA3393" w14:textId="77777777" w:rsidR="00680EB6" w:rsidRPr="00196D4D" w:rsidRDefault="00680EB6" w:rsidP="00450C10">
            <w:pPr>
              <w:jc w:val="both"/>
              <w:textAlignment w:val="baseline"/>
              <w:rPr>
                <w:rFonts w:ascii="Arial" w:eastAsia="Times New Roman" w:hAnsi="Arial" w:cs="Arial"/>
                <w:sz w:val="20"/>
                <w:szCs w:val="20"/>
                <w:lang w:eastAsia="pl-PL"/>
              </w:rPr>
            </w:pPr>
          </w:p>
          <w:p w14:paraId="697F1250" w14:textId="3FDAA33E"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t>
            </w:r>
            <w:r w:rsidR="00F91AEC" w:rsidRPr="00196D4D">
              <w:rPr>
                <w:rFonts w:ascii="Arial" w:eastAsia="Times New Roman" w:hAnsi="Arial" w:cs="Arial"/>
                <w:sz w:val="20"/>
                <w:szCs w:val="20"/>
                <w:lang w:eastAsia="pl-PL"/>
              </w:rPr>
              <w:t xml:space="preserve">klientów </w:t>
            </w:r>
            <w:r w:rsidRPr="00196D4D">
              <w:rPr>
                <w:rFonts w:ascii="Arial" w:eastAsia="Times New Roman" w:hAnsi="Arial" w:cs="Arial"/>
                <w:sz w:val="20"/>
                <w:szCs w:val="20"/>
                <w:lang w:eastAsia="pl-PL"/>
              </w:rPr>
              <w:t>- dane osobowe przetwarzane są w związku z prawnie uzasadnionym interesem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polegającym na prawie do weryfikacji opinii </w:t>
            </w:r>
            <w:r w:rsidR="00F91AEC" w:rsidRPr="00196D4D">
              <w:rPr>
                <w:rFonts w:ascii="Arial" w:eastAsia="Times New Roman" w:hAnsi="Arial" w:cs="Arial"/>
                <w:sz w:val="20"/>
                <w:szCs w:val="20"/>
                <w:lang w:eastAsia="pl-PL"/>
              </w:rPr>
              <w:t>klientów</w:t>
            </w:r>
            <w:r w:rsidRPr="00196D4D">
              <w:rPr>
                <w:rFonts w:ascii="Arial" w:eastAsia="Times New Roman" w:hAnsi="Arial" w:cs="Arial"/>
                <w:sz w:val="20"/>
                <w:szCs w:val="20"/>
                <w:lang w:eastAsia="pl-PL"/>
              </w:rPr>
              <w:t>.</w:t>
            </w:r>
          </w:p>
        </w:tc>
        <w:tc>
          <w:tcPr>
            <w:tcW w:w="1823" w:type="dxa"/>
          </w:tcPr>
          <w:p w14:paraId="4AEE6EEA" w14:textId="53EE66E0" w:rsidR="009A53B6" w:rsidRPr="00196D4D" w:rsidRDefault="009F1840" w:rsidP="00417E9D">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Dane będą przechowywane przez okres obowiązywania </w:t>
            </w:r>
            <w:r w:rsidR="008A4E31" w:rsidRPr="00196D4D">
              <w:rPr>
                <w:rFonts w:ascii="Arial" w:eastAsia="Times New Roman" w:hAnsi="Arial" w:cs="Arial"/>
                <w:sz w:val="20"/>
                <w:szCs w:val="20"/>
                <w:lang w:eastAsia="pl-PL"/>
              </w:rPr>
              <w:t>umowy</w:t>
            </w:r>
            <w:r w:rsidRPr="00196D4D">
              <w:rPr>
                <w:rFonts w:ascii="Arial" w:eastAsia="Times New Roman" w:hAnsi="Arial" w:cs="Arial"/>
                <w:sz w:val="20"/>
                <w:szCs w:val="20"/>
                <w:lang w:eastAsia="pl-PL"/>
              </w:rPr>
              <w:t xml:space="preserve">, a po tym czasie - </w:t>
            </w:r>
            <w:r w:rsidR="008A4E31" w:rsidRPr="00196D4D">
              <w:rPr>
                <w:rFonts w:ascii="Arial" w:eastAsia="Times New Roman" w:hAnsi="Arial" w:cs="Arial"/>
                <w:sz w:val="20"/>
                <w:szCs w:val="20"/>
                <w:lang w:eastAsia="pl-PL"/>
              </w:rPr>
              <w:t>w</w:t>
            </w:r>
            <w:r w:rsidRPr="00196D4D">
              <w:rPr>
                <w:rFonts w:ascii="Arial" w:eastAsia="Times New Roman" w:hAnsi="Arial" w:cs="Arial"/>
                <w:sz w:val="20"/>
                <w:szCs w:val="20"/>
                <w:lang w:eastAsia="pl-PL"/>
              </w:rPr>
              <w:t xml:space="preserve"> zależności od kategorii danych - przez okres wymagany przez odpowiednie przepisy prawa oraz okres niezbędny do </w:t>
            </w:r>
            <w:r w:rsidR="00417E9D" w:rsidRPr="00196D4D">
              <w:rPr>
                <w:rFonts w:ascii="Arial" w:eastAsia="Times New Roman" w:hAnsi="Arial" w:cs="Arial"/>
                <w:sz w:val="20"/>
                <w:szCs w:val="20"/>
                <w:lang w:eastAsia="pl-PL"/>
              </w:rPr>
              <w:t>rozstrzygania</w:t>
            </w:r>
            <w:r w:rsidRPr="00196D4D">
              <w:rPr>
                <w:rFonts w:ascii="Arial" w:eastAsia="Times New Roman" w:hAnsi="Arial" w:cs="Arial"/>
                <w:sz w:val="20"/>
                <w:szCs w:val="20"/>
                <w:lang w:eastAsia="pl-PL"/>
              </w:rPr>
              <w:t xml:space="preserve"> ewentualnych roszczeń (tj. do końca okresu przedawnienia roszczeń). </w:t>
            </w:r>
            <w:r w:rsidR="00897232" w:rsidRPr="00196D4D">
              <w:rPr>
                <w:rFonts w:ascii="Arial" w:eastAsia="Times New Roman" w:hAnsi="Arial" w:cs="Arial"/>
                <w:sz w:val="20"/>
                <w:szCs w:val="20"/>
                <w:lang w:eastAsia="pl-PL"/>
              </w:rPr>
              <w:t>Jeżeli zgłosisz sprzeciw wobec przetwarzania danych w związku z ankietami, a sprzeciw ten nie zostanie przez nas odrzucony zgodnie z przepisami prawa, usuniemy dane w tym zakresie.</w:t>
            </w:r>
          </w:p>
        </w:tc>
        <w:tc>
          <w:tcPr>
            <w:tcW w:w="2379" w:type="dxa"/>
          </w:tcPr>
          <w:p w14:paraId="3821D768" w14:textId="77777777"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Podanie danych jest dobrowolne</w:t>
            </w:r>
            <w:r w:rsidR="001A4047"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 xml:space="preserve">ale niezbędne </w:t>
            </w:r>
            <w:r w:rsidR="008A4E31" w:rsidRPr="00196D4D">
              <w:rPr>
                <w:rFonts w:ascii="Arial" w:eastAsia="Times New Roman" w:hAnsi="Arial" w:cs="Arial"/>
                <w:sz w:val="20"/>
                <w:szCs w:val="20"/>
                <w:lang w:eastAsia="pl-PL"/>
              </w:rPr>
              <w:t xml:space="preserve">do wykonania </w:t>
            </w:r>
            <w:r w:rsidRPr="00196D4D">
              <w:rPr>
                <w:rFonts w:ascii="Arial" w:eastAsia="Times New Roman" w:hAnsi="Arial" w:cs="Arial"/>
                <w:sz w:val="20"/>
                <w:szCs w:val="20"/>
                <w:lang w:eastAsia="pl-PL"/>
              </w:rPr>
              <w:t xml:space="preserve">czynności </w:t>
            </w:r>
            <w:r w:rsidR="00B36E0C" w:rsidRPr="00196D4D">
              <w:rPr>
                <w:rFonts w:ascii="Arial" w:eastAsia="Times New Roman" w:hAnsi="Arial" w:cs="Arial"/>
                <w:sz w:val="20"/>
                <w:szCs w:val="20"/>
                <w:lang w:eastAsia="pl-PL"/>
              </w:rPr>
              <w:t xml:space="preserve">przed </w:t>
            </w:r>
            <w:r w:rsidRPr="00196D4D">
              <w:rPr>
                <w:rFonts w:ascii="Arial" w:eastAsia="Times New Roman" w:hAnsi="Arial" w:cs="Arial"/>
                <w:sz w:val="20"/>
                <w:szCs w:val="20"/>
                <w:lang w:eastAsia="pl-PL"/>
              </w:rPr>
              <w:t xml:space="preserve">zawarciem umowy, do zawarcia i późniejszej realizacji takiej umowy oraz do wykonania wszystkich obowiązków wynikających ze współpracy. </w:t>
            </w:r>
            <w:r w:rsidR="00897232" w:rsidRPr="00196D4D">
              <w:rPr>
                <w:rFonts w:ascii="Arial" w:eastAsia="Times New Roman" w:hAnsi="Arial" w:cs="Arial"/>
                <w:sz w:val="20"/>
                <w:szCs w:val="20"/>
                <w:lang w:eastAsia="pl-PL"/>
              </w:rPr>
              <w:t>W zakresie ankiet - podanie danych jest dobrowolne i nie ma żadnych konsekwencji w przypadku ich niepodania.</w:t>
            </w:r>
          </w:p>
        </w:tc>
      </w:tr>
      <w:tr w:rsidR="00E4790A" w:rsidRPr="00196D4D" w14:paraId="6070AD83" w14:textId="5FCD702F" w:rsidTr="00C11AB0">
        <w:tc>
          <w:tcPr>
            <w:tcW w:w="704" w:type="dxa"/>
          </w:tcPr>
          <w:p w14:paraId="055186CE"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5</w:t>
            </w:r>
          </w:p>
        </w:tc>
        <w:tc>
          <w:tcPr>
            <w:tcW w:w="1924" w:type="dxa"/>
          </w:tcPr>
          <w:p w14:paraId="23AD2E08"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Przetwarzanie danych osobowych </w:t>
            </w:r>
            <w:r w:rsidRPr="00196D4D">
              <w:rPr>
                <w:rFonts w:ascii="Arial" w:eastAsia="Times New Roman" w:hAnsi="Arial" w:cs="Arial"/>
                <w:b/>
                <w:bCs/>
                <w:sz w:val="20"/>
                <w:szCs w:val="20"/>
                <w:lang w:eastAsia="pl-PL"/>
              </w:rPr>
              <w:lastRenderedPageBreak/>
              <w:t xml:space="preserve">osób kontaktowych </w:t>
            </w:r>
            <w:r w:rsidR="002F3686" w:rsidRPr="00196D4D">
              <w:rPr>
                <w:rFonts w:ascii="Arial" w:eastAsia="Times New Roman" w:hAnsi="Arial" w:cs="Arial"/>
                <w:b/>
                <w:bCs/>
                <w:sz w:val="20"/>
                <w:szCs w:val="20"/>
                <w:lang w:eastAsia="pl-PL"/>
              </w:rPr>
              <w:t>oraz osób reprezentujących strony umowy (np. klientów lub dostawców)</w:t>
            </w:r>
          </w:p>
        </w:tc>
        <w:tc>
          <w:tcPr>
            <w:tcW w:w="5594" w:type="dxa"/>
          </w:tcPr>
          <w:p w14:paraId="45CBAE4A" w14:textId="2125DE9C"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W związku z zawieraniem </w:t>
            </w:r>
            <w:r w:rsidR="001A4047" w:rsidRPr="00196D4D">
              <w:rPr>
                <w:rFonts w:ascii="Arial" w:eastAsia="Times New Roman" w:hAnsi="Arial" w:cs="Arial"/>
                <w:sz w:val="20"/>
                <w:szCs w:val="20"/>
                <w:lang w:eastAsia="pl-PL"/>
              </w:rPr>
              <w:t xml:space="preserve">i realizacją </w:t>
            </w:r>
            <w:r w:rsidRPr="00196D4D">
              <w:rPr>
                <w:rFonts w:ascii="Arial" w:eastAsia="Times New Roman" w:hAnsi="Arial" w:cs="Arial"/>
                <w:sz w:val="20"/>
                <w:szCs w:val="20"/>
                <w:lang w:eastAsia="pl-PL"/>
              </w:rPr>
              <w:t xml:space="preserve">umów w ramach prowadzonej działalności gospodarczej </w:t>
            </w:r>
            <w:r w:rsidR="007F352E" w:rsidRPr="00196D4D">
              <w:rPr>
                <w:rFonts w:ascii="Arial" w:eastAsia="Times New Roman" w:hAnsi="Arial" w:cs="Arial"/>
                <w:sz w:val="20"/>
                <w:szCs w:val="20"/>
                <w:lang w:eastAsia="pl-PL"/>
              </w:rPr>
              <w:t xml:space="preserve">(w tym w celach związanych z </w:t>
            </w:r>
            <w:r w:rsidR="007F352E" w:rsidRPr="00196D4D">
              <w:rPr>
                <w:rFonts w:ascii="Arial" w:eastAsia="Times New Roman" w:hAnsi="Arial" w:cs="Arial"/>
                <w:sz w:val="20"/>
                <w:szCs w:val="20"/>
                <w:lang w:eastAsia="pl-PL"/>
              </w:rPr>
              <w:lastRenderedPageBreak/>
              <w:t>zapytaniami, zakupami, zapewnieniem jakości, obsługą klienta)</w:t>
            </w:r>
            <w:r w:rsidRPr="00196D4D">
              <w:rPr>
                <w:rFonts w:ascii="Arial" w:eastAsia="Times New Roman" w:hAnsi="Arial" w:cs="Arial"/>
                <w:sz w:val="20"/>
                <w:szCs w:val="20"/>
                <w:lang w:eastAsia="pl-PL"/>
              </w:rPr>
              <w:t xml:space="preserve">, SWSA przetwarza dane osobowe osób kontaktowych oraz osób reprezentujących </w:t>
            </w:r>
            <w:r w:rsidR="00E338FC">
              <w:rPr>
                <w:rFonts w:ascii="Arial" w:eastAsia="Times New Roman" w:hAnsi="Arial" w:cs="Arial"/>
                <w:sz w:val="20"/>
                <w:szCs w:val="20"/>
                <w:lang w:eastAsia="pl-PL"/>
              </w:rPr>
              <w:t>drugą</w:t>
            </w:r>
            <w:r w:rsidR="00E338FC"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stron</w:t>
            </w:r>
            <w:r w:rsidR="00E338FC">
              <w:rPr>
                <w:rFonts w:ascii="Arial" w:eastAsia="Times New Roman" w:hAnsi="Arial" w:cs="Arial"/>
                <w:sz w:val="20"/>
                <w:szCs w:val="20"/>
                <w:lang w:eastAsia="pl-PL"/>
              </w:rPr>
              <w:t>ę</w:t>
            </w:r>
            <w:r w:rsidRPr="00196D4D">
              <w:rPr>
                <w:rFonts w:ascii="Arial" w:eastAsia="Times New Roman" w:hAnsi="Arial" w:cs="Arial"/>
                <w:sz w:val="20"/>
                <w:szCs w:val="20"/>
                <w:lang w:eastAsia="pl-PL"/>
              </w:rPr>
              <w:t xml:space="preserve"> </w:t>
            </w:r>
            <w:r w:rsidR="001A4047" w:rsidRPr="00196D4D">
              <w:rPr>
                <w:rFonts w:ascii="Arial" w:eastAsia="Times New Roman" w:hAnsi="Arial" w:cs="Arial"/>
                <w:sz w:val="20"/>
                <w:szCs w:val="20"/>
                <w:lang w:eastAsia="pl-PL"/>
              </w:rPr>
              <w:t>tych umów</w:t>
            </w:r>
            <w:r w:rsidR="00AE6024" w:rsidRPr="00196D4D">
              <w:rPr>
                <w:rFonts w:ascii="Arial" w:eastAsia="Times New Roman" w:hAnsi="Arial" w:cs="Arial"/>
                <w:sz w:val="20"/>
                <w:szCs w:val="20"/>
                <w:lang w:eastAsia="pl-PL"/>
              </w:rPr>
              <w:t>.</w:t>
            </w:r>
          </w:p>
          <w:p w14:paraId="77E2CC77" w14:textId="77777777" w:rsidR="005F3905" w:rsidRPr="00196D4D" w:rsidRDefault="005F3905" w:rsidP="00897232">
            <w:pPr>
              <w:jc w:val="both"/>
              <w:textAlignment w:val="baseline"/>
              <w:rPr>
                <w:rFonts w:ascii="Arial" w:eastAsia="Times New Roman" w:hAnsi="Arial" w:cs="Arial"/>
                <w:sz w:val="20"/>
                <w:szCs w:val="20"/>
                <w:lang w:eastAsia="pl-PL"/>
              </w:rPr>
            </w:pPr>
          </w:p>
          <w:p w14:paraId="31EA2E5E" w14:textId="44D9C709" w:rsidR="009A53B6" w:rsidRPr="00196D4D" w:rsidRDefault="00417E9D">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Jeśli jesteś naszym klientem, </w:t>
            </w:r>
            <w:r w:rsidR="009F1840" w:rsidRPr="00196D4D">
              <w:rPr>
                <w:rFonts w:ascii="Arial" w:eastAsia="Times New Roman" w:hAnsi="Arial" w:cs="Arial"/>
                <w:sz w:val="20"/>
                <w:szCs w:val="20"/>
                <w:lang w:eastAsia="pl-PL"/>
              </w:rPr>
              <w:t>przetwarzamy Twoje dane osobowe w celu przeprowadzenia ankiet dotyczących Twoje</w:t>
            </w:r>
            <w:r w:rsidR="00E338FC">
              <w:rPr>
                <w:rFonts w:ascii="Arial" w:eastAsia="Times New Roman" w:hAnsi="Arial" w:cs="Arial"/>
                <w:sz w:val="20"/>
                <w:szCs w:val="20"/>
                <w:lang w:eastAsia="pl-PL"/>
              </w:rPr>
              <w:t xml:space="preserve">j satysfakcji </w:t>
            </w:r>
            <w:r w:rsidR="009F1840" w:rsidRPr="00196D4D">
              <w:rPr>
                <w:rFonts w:ascii="Arial" w:eastAsia="Times New Roman" w:hAnsi="Arial" w:cs="Arial"/>
                <w:sz w:val="20"/>
                <w:szCs w:val="20"/>
                <w:lang w:eastAsia="pl-PL"/>
              </w:rPr>
              <w:t>z naszych usług.</w:t>
            </w:r>
          </w:p>
          <w:p w14:paraId="65E0929F" w14:textId="119C8853" w:rsidR="00EA52AC" w:rsidRPr="00196D4D" w:rsidRDefault="00EA52AC" w:rsidP="00102E5B">
            <w:pPr>
              <w:textAlignment w:val="baseline"/>
              <w:rPr>
                <w:rFonts w:ascii="Arial" w:eastAsia="Times New Roman" w:hAnsi="Arial" w:cs="Arial"/>
                <w:sz w:val="20"/>
                <w:szCs w:val="20"/>
                <w:lang w:eastAsia="pl-PL"/>
              </w:rPr>
            </w:pPr>
          </w:p>
        </w:tc>
        <w:tc>
          <w:tcPr>
            <w:tcW w:w="1854" w:type="dxa"/>
          </w:tcPr>
          <w:p w14:paraId="00018BB1" w14:textId="76CBE014"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Dane osobowe są przetwarzane w </w:t>
            </w:r>
            <w:r w:rsidRPr="00196D4D">
              <w:rPr>
                <w:rFonts w:ascii="Arial" w:eastAsia="Times New Roman" w:hAnsi="Arial" w:cs="Arial"/>
                <w:sz w:val="20"/>
                <w:szCs w:val="20"/>
                <w:lang w:eastAsia="pl-PL"/>
              </w:rPr>
              <w:lastRenderedPageBreak/>
              <w:t>związku z prawnie uzasadnionym interesem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w:t>
            </w:r>
            <w:r w:rsidR="000113C8" w:rsidRPr="00196D4D">
              <w:rPr>
                <w:rFonts w:ascii="Arial" w:eastAsia="Times New Roman" w:hAnsi="Arial" w:cs="Arial"/>
                <w:sz w:val="20"/>
                <w:szCs w:val="20"/>
                <w:lang w:eastAsia="pl-PL"/>
              </w:rPr>
              <w:t xml:space="preserve">- </w:t>
            </w:r>
            <w:r w:rsidR="00572A5D" w:rsidRPr="00196D4D">
              <w:rPr>
                <w:rFonts w:ascii="Arial" w:eastAsia="Times New Roman" w:hAnsi="Arial" w:cs="Arial"/>
                <w:sz w:val="20"/>
                <w:szCs w:val="20"/>
                <w:lang w:eastAsia="pl-PL"/>
              </w:rPr>
              <w:t>realizacją</w:t>
            </w:r>
            <w:r w:rsidRPr="00196D4D">
              <w:rPr>
                <w:rFonts w:ascii="Arial" w:eastAsia="Times New Roman" w:hAnsi="Arial" w:cs="Arial"/>
                <w:sz w:val="20"/>
                <w:szCs w:val="20"/>
                <w:lang w:eastAsia="pl-PL"/>
              </w:rPr>
              <w:t xml:space="preserve"> </w:t>
            </w:r>
            <w:r w:rsidR="009E26E9" w:rsidRPr="00196D4D">
              <w:rPr>
                <w:rFonts w:ascii="Arial" w:eastAsia="Times New Roman" w:hAnsi="Arial" w:cs="Arial"/>
                <w:sz w:val="20"/>
                <w:szCs w:val="20"/>
                <w:lang w:eastAsia="pl-PL"/>
              </w:rPr>
              <w:t xml:space="preserve">umowy </w:t>
            </w:r>
            <w:r w:rsidRPr="00196D4D">
              <w:rPr>
                <w:rFonts w:ascii="Arial" w:eastAsia="Times New Roman" w:hAnsi="Arial" w:cs="Arial"/>
                <w:sz w:val="20"/>
                <w:szCs w:val="20"/>
                <w:lang w:eastAsia="pl-PL"/>
              </w:rPr>
              <w:t xml:space="preserve">oraz </w:t>
            </w:r>
            <w:r w:rsidR="00417E9D" w:rsidRPr="00196D4D">
              <w:rPr>
                <w:rFonts w:ascii="Arial" w:eastAsia="Times New Roman" w:hAnsi="Arial" w:cs="Arial"/>
                <w:sz w:val="20"/>
                <w:szCs w:val="20"/>
                <w:lang w:eastAsia="pl-PL"/>
              </w:rPr>
              <w:t>weryfikacją</w:t>
            </w:r>
            <w:r w:rsidR="009E26E9"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 xml:space="preserve">reprezentacji drugiej strony </w:t>
            </w:r>
            <w:r w:rsidR="001A4047" w:rsidRPr="00196D4D">
              <w:rPr>
                <w:rFonts w:ascii="Arial" w:eastAsia="Times New Roman" w:hAnsi="Arial" w:cs="Arial"/>
                <w:sz w:val="20"/>
                <w:szCs w:val="20"/>
                <w:lang w:eastAsia="pl-PL"/>
              </w:rPr>
              <w:t>umowy</w:t>
            </w:r>
            <w:r w:rsidRPr="00196D4D">
              <w:rPr>
                <w:rFonts w:ascii="Arial" w:eastAsia="Times New Roman" w:hAnsi="Arial" w:cs="Arial"/>
                <w:sz w:val="20"/>
                <w:szCs w:val="20"/>
                <w:lang w:eastAsia="pl-PL"/>
              </w:rPr>
              <w:t>.</w:t>
            </w:r>
          </w:p>
          <w:p w14:paraId="061A2CDF" w14:textId="77777777" w:rsidR="00450C10" w:rsidRPr="00196D4D" w:rsidRDefault="00450C10" w:rsidP="0016177E">
            <w:pPr>
              <w:jc w:val="both"/>
              <w:textAlignment w:val="baseline"/>
              <w:rPr>
                <w:rFonts w:ascii="Arial" w:eastAsia="Times New Roman" w:hAnsi="Arial" w:cs="Arial"/>
                <w:sz w:val="20"/>
                <w:szCs w:val="20"/>
                <w:lang w:eastAsia="pl-PL"/>
              </w:rPr>
            </w:pPr>
          </w:p>
          <w:p w14:paraId="5658B9F9" w14:textId="2E418DD3"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Przetwarzanie jest niezbędne </w:t>
            </w:r>
            <w:r w:rsidRPr="00196D4D">
              <w:rPr>
                <w:rFonts w:ascii="Arial" w:hAnsi="Arial" w:cs="Arial"/>
                <w:color w:val="000000"/>
                <w:sz w:val="20"/>
                <w:szCs w:val="20"/>
              </w:rPr>
              <w:t xml:space="preserve">do wypełnienia </w:t>
            </w:r>
            <w:r w:rsidR="00B36E0C" w:rsidRPr="00196D4D">
              <w:rPr>
                <w:rFonts w:ascii="Arial" w:eastAsia="Times New Roman" w:hAnsi="Arial" w:cs="Arial"/>
                <w:sz w:val="20"/>
                <w:szCs w:val="20"/>
                <w:lang w:eastAsia="pl-PL"/>
              </w:rPr>
              <w:t>obowiązków</w:t>
            </w:r>
            <w:r w:rsidRPr="00196D4D">
              <w:rPr>
                <w:rFonts w:ascii="Arial" w:eastAsia="Times New Roman" w:hAnsi="Arial" w:cs="Arial"/>
                <w:sz w:val="20"/>
                <w:szCs w:val="20"/>
                <w:lang w:eastAsia="pl-PL"/>
              </w:rPr>
              <w:t xml:space="preserve"> prawnych SWSA (art. 6 ust. 1 lit. c</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p>
          <w:p w14:paraId="33D78D2F" w14:textId="77777777" w:rsidR="00450C10" w:rsidRPr="00196D4D" w:rsidRDefault="00450C10" w:rsidP="0016177E">
            <w:pPr>
              <w:jc w:val="both"/>
              <w:textAlignment w:val="baseline"/>
              <w:rPr>
                <w:rFonts w:ascii="Arial" w:eastAsia="Times New Roman" w:hAnsi="Arial" w:cs="Arial"/>
                <w:sz w:val="20"/>
                <w:szCs w:val="20"/>
                <w:lang w:eastAsia="pl-PL"/>
              </w:rPr>
            </w:pPr>
          </w:p>
          <w:p w14:paraId="24E379E6" w14:textId="4DC47C1D" w:rsidR="009A53B6" w:rsidRPr="00196D4D" w:rsidRDefault="00D86D98">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Prawnie u</w:t>
            </w:r>
            <w:r w:rsidR="009F1840" w:rsidRPr="00196D4D">
              <w:rPr>
                <w:rFonts w:ascii="Arial" w:eastAsia="Times New Roman" w:hAnsi="Arial" w:cs="Arial"/>
                <w:sz w:val="20"/>
                <w:szCs w:val="20"/>
                <w:lang w:eastAsia="pl-PL"/>
              </w:rPr>
              <w:t xml:space="preserve">zasadniony interes SWSA (art. 6 ust. 1 lit. f) i art. 9 ust. 2 lit. f) </w:t>
            </w:r>
            <w:r w:rsidR="009967FF" w:rsidRPr="00196D4D">
              <w:rPr>
                <w:rFonts w:ascii="Arial" w:eastAsia="Times New Roman" w:hAnsi="Arial" w:cs="Arial"/>
                <w:sz w:val="20"/>
                <w:szCs w:val="20"/>
                <w:lang w:eastAsia="pl-PL"/>
              </w:rPr>
              <w:t>RODO</w:t>
            </w:r>
            <w:r w:rsidR="009F1840" w:rsidRPr="00196D4D">
              <w:rPr>
                <w:rFonts w:ascii="Arial" w:eastAsia="Times New Roman" w:hAnsi="Arial" w:cs="Arial"/>
                <w:sz w:val="20"/>
                <w:szCs w:val="20"/>
                <w:lang w:eastAsia="pl-PL"/>
              </w:rPr>
              <w:t xml:space="preserve">) w zakresie ustalania, </w:t>
            </w:r>
            <w:r w:rsidRPr="00196D4D">
              <w:rPr>
                <w:rFonts w:ascii="Arial" w:eastAsia="Times New Roman" w:hAnsi="Arial" w:cs="Arial"/>
                <w:sz w:val="20"/>
                <w:szCs w:val="20"/>
                <w:lang w:eastAsia="pl-PL"/>
              </w:rPr>
              <w:t>dochodzenia</w:t>
            </w:r>
            <w:r w:rsidR="009F1840" w:rsidRPr="00196D4D">
              <w:rPr>
                <w:rFonts w:ascii="Arial" w:eastAsia="Times New Roman" w:hAnsi="Arial" w:cs="Arial"/>
                <w:sz w:val="20"/>
                <w:szCs w:val="20"/>
                <w:lang w:eastAsia="pl-PL"/>
              </w:rPr>
              <w:t xml:space="preserve"> lub obrony roszczeń.</w:t>
            </w:r>
          </w:p>
          <w:p w14:paraId="613C2901" w14:textId="77777777" w:rsidR="00680EB6" w:rsidRPr="00196D4D" w:rsidRDefault="00680EB6" w:rsidP="001A4047">
            <w:pPr>
              <w:jc w:val="both"/>
              <w:textAlignment w:val="baseline"/>
              <w:rPr>
                <w:rFonts w:ascii="Arial" w:eastAsia="Times New Roman" w:hAnsi="Arial" w:cs="Arial"/>
                <w:sz w:val="20"/>
                <w:szCs w:val="20"/>
                <w:lang w:eastAsia="pl-PL"/>
              </w:rPr>
            </w:pPr>
          </w:p>
          <w:p w14:paraId="45C8383B" w14:textId="08C5B12C" w:rsidR="009A53B6" w:rsidRPr="00196D4D" w:rsidRDefault="009F1840" w:rsidP="00D86D98">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przypadku </w:t>
            </w:r>
            <w:r w:rsidR="00F91AEC" w:rsidRPr="00196D4D">
              <w:rPr>
                <w:rFonts w:ascii="Arial" w:eastAsia="Times New Roman" w:hAnsi="Arial" w:cs="Arial"/>
                <w:sz w:val="20"/>
                <w:szCs w:val="20"/>
                <w:lang w:eastAsia="pl-PL"/>
              </w:rPr>
              <w:t xml:space="preserve">klientów </w:t>
            </w:r>
            <w:r w:rsidRPr="00196D4D">
              <w:rPr>
                <w:rFonts w:ascii="Arial" w:eastAsia="Times New Roman" w:hAnsi="Arial" w:cs="Arial"/>
                <w:sz w:val="20"/>
                <w:szCs w:val="20"/>
                <w:lang w:eastAsia="pl-PL"/>
              </w:rPr>
              <w:t>- dane osobowe przetwarzane są w związku z prawnie uzasadnionym interesem SWSA (art. 6 ust. 1 lit. f</w:t>
            </w:r>
            <w:r w:rsidR="00C96408">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polegającym na </w:t>
            </w:r>
            <w:r w:rsidR="00D86D98" w:rsidRPr="00196D4D">
              <w:rPr>
                <w:rFonts w:ascii="Arial" w:eastAsia="Times New Roman" w:hAnsi="Arial" w:cs="Arial"/>
                <w:sz w:val="20"/>
                <w:szCs w:val="20"/>
                <w:lang w:eastAsia="pl-PL"/>
              </w:rPr>
              <w:t>uprawnieniu</w:t>
            </w:r>
            <w:r w:rsidRPr="00196D4D">
              <w:rPr>
                <w:rFonts w:ascii="Arial" w:eastAsia="Times New Roman" w:hAnsi="Arial" w:cs="Arial"/>
                <w:sz w:val="20"/>
                <w:szCs w:val="20"/>
                <w:lang w:eastAsia="pl-PL"/>
              </w:rPr>
              <w:t xml:space="preserve"> do </w:t>
            </w:r>
            <w:r w:rsidRPr="00196D4D">
              <w:rPr>
                <w:rFonts w:ascii="Arial" w:eastAsia="Times New Roman" w:hAnsi="Arial" w:cs="Arial"/>
                <w:sz w:val="20"/>
                <w:szCs w:val="20"/>
                <w:lang w:eastAsia="pl-PL"/>
              </w:rPr>
              <w:lastRenderedPageBreak/>
              <w:t xml:space="preserve">weryfikacji opinii </w:t>
            </w:r>
            <w:r w:rsidR="00F91AEC" w:rsidRPr="00196D4D">
              <w:rPr>
                <w:rFonts w:ascii="Arial" w:eastAsia="Times New Roman" w:hAnsi="Arial" w:cs="Arial"/>
                <w:sz w:val="20"/>
                <w:szCs w:val="20"/>
                <w:lang w:eastAsia="pl-PL"/>
              </w:rPr>
              <w:t>klientów</w:t>
            </w:r>
            <w:r w:rsidR="002A72F4" w:rsidRPr="00196D4D">
              <w:rPr>
                <w:rFonts w:ascii="Arial" w:eastAsia="Times New Roman" w:hAnsi="Arial" w:cs="Arial"/>
                <w:sz w:val="20"/>
                <w:szCs w:val="20"/>
                <w:lang w:eastAsia="pl-PL"/>
              </w:rPr>
              <w:t>.</w:t>
            </w:r>
          </w:p>
        </w:tc>
        <w:tc>
          <w:tcPr>
            <w:tcW w:w="1823" w:type="dxa"/>
          </w:tcPr>
          <w:p w14:paraId="2D221ACF" w14:textId="37A9DCD1"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Dane będą przechowywane </w:t>
            </w:r>
            <w:r w:rsidRPr="00196D4D">
              <w:rPr>
                <w:rFonts w:ascii="Arial" w:eastAsia="Times New Roman" w:hAnsi="Arial" w:cs="Arial"/>
                <w:sz w:val="20"/>
                <w:szCs w:val="20"/>
                <w:lang w:eastAsia="pl-PL"/>
              </w:rPr>
              <w:lastRenderedPageBreak/>
              <w:t xml:space="preserve">przez okres </w:t>
            </w:r>
            <w:r w:rsidR="009E26E9" w:rsidRPr="00196D4D">
              <w:rPr>
                <w:rFonts w:ascii="Arial" w:eastAsia="Times New Roman" w:hAnsi="Arial" w:cs="Arial"/>
                <w:sz w:val="20"/>
                <w:szCs w:val="20"/>
                <w:lang w:eastAsia="pl-PL"/>
              </w:rPr>
              <w:t xml:space="preserve">obowiązywania </w:t>
            </w:r>
            <w:r w:rsidRPr="00196D4D">
              <w:rPr>
                <w:rFonts w:ascii="Arial" w:eastAsia="Times New Roman" w:hAnsi="Arial" w:cs="Arial"/>
                <w:sz w:val="20"/>
                <w:szCs w:val="20"/>
                <w:lang w:eastAsia="pl-PL"/>
              </w:rPr>
              <w:t xml:space="preserve">umowy, a po tym czasie - w zależności od kategorii danych - przez okres wymagany przez odpowiednie przepisy prawa oraz </w:t>
            </w:r>
            <w:r w:rsidR="008A4E31" w:rsidRPr="00196D4D">
              <w:rPr>
                <w:rFonts w:ascii="Arial" w:eastAsia="Times New Roman" w:hAnsi="Arial" w:cs="Arial"/>
                <w:sz w:val="20"/>
                <w:szCs w:val="20"/>
                <w:lang w:eastAsia="pl-PL"/>
              </w:rPr>
              <w:t xml:space="preserve">przez </w:t>
            </w:r>
            <w:r w:rsidRPr="00196D4D">
              <w:rPr>
                <w:rFonts w:ascii="Arial" w:eastAsia="Times New Roman" w:hAnsi="Arial" w:cs="Arial"/>
                <w:sz w:val="20"/>
                <w:szCs w:val="20"/>
                <w:lang w:eastAsia="pl-PL"/>
              </w:rPr>
              <w:t xml:space="preserve">okres niezbędny do </w:t>
            </w:r>
            <w:r w:rsidR="00417E9D" w:rsidRPr="00196D4D">
              <w:rPr>
                <w:rFonts w:ascii="Arial" w:eastAsia="Times New Roman" w:hAnsi="Arial" w:cs="Arial"/>
                <w:sz w:val="20"/>
                <w:szCs w:val="20"/>
                <w:lang w:eastAsia="pl-PL"/>
              </w:rPr>
              <w:t>rozstrzygania</w:t>
            </w:r>
            <w:r w:rsidRPr="00196D4D">
              <w:rPr>
                <w:rFonts w:ascii="Arial" w:eastAsia="Times New Roman" w:hAnsi="Arial" w:cs="Arial"/>
                <w:sz w:val="20"/>
                <w:szCs w:val="20"/>
                <w:lang w:eastAsia="pl-PL"/>
              </w:rPr>
              <w:t xml:space="preserve"> ewentualnych roszczeń (tj. do końca okresu przedawnienia roszczeń). </w:t>
            </w:r>
            <w:r w:rsidR="00897232" w:rsidRPr="00196D4D">
              <w:rPr>
                <w:rFonts w:ascii="Arial" w:eastAsia="Times New Roman" w:hAnsi="Arial" w:cs="Arial"/>
                <w:sz w:val="20"/>
                <w:szCs w:val="20"/>
                <w:lang w:eastAsia="pl-PL"/>
              </w:rPr>
              <w:t>Jeżeli zgłosisz sprzeciw wobec przetwarzania danych w związku z ankietami, a sprzeciw ten nie zostanie przez nas odrzucony zgodnie z przepisami prawa, usuniemy dane w tym zakresie.</w:t>
            </w:r>
          </w:p>
          <w:p w14:paraId="5FA53860" w14:textId="77777777" w:rsidR="00EA52AC" w:rsidRPr="00196D4D" w:rsidRDefault="00EA52AC" w:rsidP="008C3698">
            <w:pPr>
              <w:textAlignment w:val="baseline"/>
              <w:rPr>
                <w:rFonts w:ascii="Arial" w:eastAsia="Times New Roman" w:hAnsi="Arial" w:cs="Arial"/>
                <w:sz w:val="20"/>
                <w:szCs w:val="20"/>
                <w:lang w:eastAsia="pl-PL"/>
              </w:rPr>
            </w:pPr>
          </w:p>
        </w:tc>
        <w:tc>
          <w:tcPr>
            <w:tcW w:w="2379" w:type="dxa"/>
          </w:tcPr>
          <w:p w14:paraId="106B35D8" w14:textId="77777777"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Podanie danych jest dobrowolne</w:t>
            </w:r>
            <w:r w:rsidR="001A4047"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jednak </w:t>
            </w:r>
            <w:r w:rsidR="008A4E31" w:rsidRPr="00196D4D">
              <w:rPr>
                <w:rFonts w:ascii="Arial" w:eastAsia="Times New Roman" w:hAnsi="Arial" w:cs="Arial"/>
                <w:sz w:val="20"/>
                <w:szCs w:val="20"/>
                <w:lang w:eastAsia="pl-PL"/>
              </w:rPr>
              <w:t xml:space="preserve">jest </w:t>
            </w:r>
            <w:r w:rsidRPr="00196D4D">
              <w:rPr>
                <w:rFonts w:ascii="Arial" w:eastAsia="Times New Roman" w:hAnsi="Arial" w:cs="Arial"/>
                <w:sz w:val="20"/>
                <w:szCs w:val="20"/>
                <w:lang w:eastAsia="pl-PL"/>
              </w:rPr>
              <w:lastRenderedPageBreak/>
              <w:t xml:space="preserve">niezbędne do realizacji </w:t>
            </w:r>
            <w:r w:rsidR="008A4E31" w:rsidRPr="00196D4D">
              <w:rPr>
                <w:rFonts w:ascii="Arial" w:eastAsia="Times New Roman" w:hAnsi="Arial" w:cs="Arial"/>
                <w:sz w:val="20"/>
                <w:szCs w:val="20"/>
                <w:lang w:eastAsia="pl-PL"/>
              </w:rPr>
              <w:t>umowy</w:t>
            </w:r>
            <w:r w:rsidRPr="00196D4D">
              <w:rPr>
                <w:rFonts w:ascii="Arial" w:eastAsia="Times New Roman" w:hAnsi="Arial" w:cs="Arial"/>
                <w:sz w:val="20"/>
                <w:szCs w:val="20"/>
                <w:lang w:eastAsia="pl-PL"/>
              </w:rPr>
              <w:t xml:space="preserve">. </w:t>
            </w:r>
            <w:r w:rsidR="00897232" w:rsidRPr="00196D4D">
              <w:rPr>
                <w:rFonts w:ascii="Arial" w:eastAsia="Times New Roman" w:hAnsi="Arial" w:cs="Arial"/>
                <w:sz w:val="20"/>
                <w:szCs w:val="20"/>
                <w:lang w:eastAsia="pl-PL"/>
              </w:rPr>
              <w:t>W zakresie badań ankietowych - podanie danych jest dobrowolne i nie ma konsekwencji w przypadku ich niepodania.</w:t>
            </w:r>
          </w:p>
        </w:tc>
      </w:tr>
      <w:tr w:rsidR="00E4790A" w:rsidRPr="00196D4D" w14:paraId="7A668874" w14:textId="5D3DF8A3" w:rsidTr="00C11AB0">
        <w:tc>
          <w:tcPr>
            <w:tcW w:w="704" w:type="dxa"/>
            <w:shd w:val="clear" w:color="auto" w:fill="auto"/>
          </w:tcPr>
          <w:p w14:paraId="7BFD4D3F"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lastRenderedPageBreak/>
              <w:t>6</w:t>
            </w:r>
          </w:p>
        </w:tc>
        <w:tc>
          <w:tcPr>
            <w:tcW w:w="1924" w:type="dxa"/>
            <w:shd w:val="clear" w:color="auto" w:fill="auto"/>
          </w:tcPr>
          <w:p w14:paraId="3F89696A"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Webinaria, </w:t>
            </w:r>
            <w:r w:rsidR="009C0C12" w:rsidRPr="00196D4D">
              <w:rPr>
                <w:rFonts w:ascii="Arial" w:eastAsia="Times New Roman" w:hAnsi="Arial" w:cs="Arial"/>
                <w:b/>
                <w:bCs/>
                <w:sz w:val="20"/>
                <w:szCs w:val="20"/>
                <w:lang w:eastAsia="pl-PL"/>
              </w:rPr>
              <w:t xml:space="preserve">seminaria, </w:t>
            </w:r>
            <w:r w:rsidRPr="00196D4D">
              <w:rPr>
                <w:rFonts w:ascii="Arial" w:eastAsia="Times New Roman" w:hAnsi="Arial" w:cs="Arial"/>
                <w:b/>
                <w:bCs/>
                <w:sz w:val="20"/>
                <w:szCs w:val="20"/>
                <w:lang w:eastAsia="pl-PL"/>
              </w:rPr>
              <w:t>wydarzenia</w:t>
            </w:r>
          </w:p>
        </w:tc>
        <w:tc>
          <w:tcPr>
            <w:tcW w:w="5594" w:type="dxa"/>
            <w:shd w:val="clear" w:color="auto" w:fill="auto"/>
          </w:tcPr>
          <w:p w14:paraId="159DE758" w14:textId="77777777" w:rsidR="009A53B6" w:rsidRPr="00196D4D" w:rsidRDefault="009F1840">
            <w:pPr>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Przetwarzamy Twoje dane osobowe</w:t>
            </w:r>
            <w:r w:rsidR="00897232"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jeśli rejestrujesz się na webinaria</w:t>
            </w:r>
            <w:r w:rsidR="00897232" w:rsidRPr="00196D4D">
              <w:rPr>
                <w:rFonts w:ascii="Arial" w:eastAsia="Times New Roman" w:hAnsi="Arial" w:cs="Arial"/>
                <w:sz w:val="20"/>
                <w:szCs w:val="20"/>
                <w:lang w:eastAsia="pl-PL"/>
              </w:rPr>
              <w:t xml:space="preserve">, seminaria </w:t>
            </w:r>
            <w:r w:rsidRPr="00196D4D">
              <w:rPr>
                <w:rFonts w:ascii="Arial" w:eastAsia="Times New Roman" w:hAnsi="Arial" w:cs="Arial"/>
                <w:sz w:val="20"/>
                <w:szCs w:val="20"/>
                <w:lang w:eastAsia="pl-PL"/>
              </w:rPr>
              <w:t>lub wydarzenia.</w:t>
            </w:r>
          </w:p>
        </w:tc>
        <w:tc>
          <w:tcPr>
            <w:tcW w:w="1854" w:type="dxa"/>
            <w:shd w:val="clear" w:color="auto" w:fill="auto"/>
          </w:tcPr>
          <w:p w14:paraId="65C0DAA8" w14:textId="07681B0A" w:rsidR="009A53B6" w:rsidRPr="00196D4D" w:rsidRDefault="009F1840">
            <w:pPr>
              <w:jc w:val="both"/>
              <w:rPr>
                <w:rFonts w:ascii="Arial" w:hAnsi="Arial" w:cs="Arial"/>
                <w:sz w:val="20"/>
                <w:szCs w:val="20"/>
              </w:rPr>
            </w:pPr>
            <w:r w:rsidRPr="00196D4D">
              <w:rPr>
                <w:rFonts w:ascii="Arial" w:eastAsia="Times New Roman" w:hAnsi="Arial" w:cs="Arial"/>
                <w:sz w:val="20"/>
                <w:szCs w:val="20"/>
                <w:lang w:eastAsia="pl-PL"/>
              </w:rPr>
              <w:t xml:space="preserve">Przetwarzanie jest niezbędne do zawarcia i wykonania umowy lub do podjęcia kroków na </w:t>
            </w:r>
            <w:r w:rsidR="00B36E0C" w:rsidRPr="00196D4D">
              <w:rPr>
                <w:rFonts w:ascii="Arial" w:eastAsia="Times New Roman" w:hAnsi="Arial" w:cs="Arial"/>
                <w:sz w:val="20"/>
                <w:szCs w:val="20"/>
                <w:lang w:eastAsia="pl-PL"/>
              </w:rPr>
              <w:t xml:space="preserve">żądanie </w:t>
            </w:r>
            <w:r w:rsidR="000113C8" w:rsidRPr="00196D4D">
              <w:rPr>
                <w:rFonts w:ascii="Arial" w:eastAsia="Times New Roman" w:hAnsi="Arial" w:cs="Arial"/>
                <w:sz w:val="20"/>
                <w:szCs w:val="20"/>
                <w:lang w:eastAsia="pl-PL"/>
              </w:rPr>
              <w:t>osoby</w:t>
            </w:r>
            <w:r w:rsidRPr="00196D4D">
              <w:rPr>
                <w:rFonts w:ascii="Arial" w:eastAsia="Times New Roman" w:hAnsi="Arial" w:cs="Arial"/>
                <w:sz w:val="20"/>
                <w:szCs w:val="20"/>
                <w:lang w:eastAsia="pl-PL"/>
              </w:rPr>
              <w:t xml:space="preserve">, której dane dotyczą, </w:t>
            </w:r>
            <w:r w:rsidR="00B36E0C" w:rsidRPr="00196D4D">
              <w:rPr>
                <w:rFonts w:ascii="Arial" w:eastAsia="Times New Roman" w:hAnsi="Arial" w:cs="Arial"/>
                <w:sz w:val="20"/>
                <w:szCs w:val="20"/>
                <w:lang w:eastAsia="pl-PL"/>
              </w:rPr>
              <w:t xml:space="preserve">przed zawarciem </w:t>
            </w:r>
            <w:r w:rsidRPr="00196D4D">
              <w:rPr>
                <w:rFonts w:ascii="Arial" w:eastAsia="Times New Roman" w:hAnsi="Arial" w:cs="Arial"/>
                <w:sz w:val="20"/>
                <w:szCs w:val="20"/>
                <w:lang w:eastAsia="pl-PL"/>
              </w:rPr>
              <w:t>umowy (art. 6 ust. 1 lit. b</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p>
          <w:p w14:paraId="170FCE4B" w14:textId="6E0A7967" w:rsidR="00EA52AC" w:rsidRPr="00196D4D" w:rsidRDefault="00EA52AC" w:rsidP="008C3698">
            <w:pPr>
              <w:textAlignment w:val="baseline"/>
              <w:rPr>
                <w:rFonts w:ascii="Arial" w:eastAsia="Times New Roman" w:hAnsi="Arial" w:cs="Arial"/>
                <w:sz w:val="20"/>
                <w:szCs w:val="20"/>
                <w:lang w:eastAsia="pl-PL"/>
              </w:rPr>
            </w:pPr>
          </w:p>
        </w:tc>
        <w:tc>
          <w:tcPr>
            <w:tcW w:w="1823" w:type="dxa"/>
            <w:shd w:val="clear" w:color="auto" w:fill="auto"/>
          </w:tcPr>
          <w:p w14:paraId="32914802" w14:textId="71B57F3B" w:rsidR="009A53B6" w:rsidRPr="00196D4D" w:rsidRDefault="009F1840">
            <w:pPr>
              <w:jc w:val="both"/>
              <w:rPr>
                <w:rFonts w:ascii="Arial" w:eastAsia="Times New Roman" w:hAnsi="Arial" w:cs="Arial"/>
                <w:i/>
                <w:sz w:val="20"/>
                <w:szCs w:val="20"/>
              </w:rPr>
            </w:pPr>
            <w:r w:rsidRPr="00196D4D">
              <w:rPr>
                <w:rFonts w:ascii="Arial" w:eastAsia="Times New Roman" w:hAnsi="Arial" w:cs="Arial"/>
                <w:sz w:val="20"/>
                <w:szCs w:val="20"/>
                <w:lang w:eastAsia="pl-PL"/>
              </w:rPr>
              <w:t xml:space="preserve">Dane osobowe będą przechowywane </w:t>
            </w:r>
            <w:r w:rsidR="00E044CF" w:rsidRPr="00196D4D">
              <w:rPr>
                <w:rFonts w:ascii="Arial" w:eastAsia="Times New Roman" w:hAnsi="Arial" w:cs="Arial"/>
                <w:sz w:val="20"/>
                <w:szCs w:val="20"/>
                <w:lang w:eastAsia="pl-PL"/>
              </w:rPr>
              <w:t xml:space="preserve">przez </w:t>
            </w:r>
            <w:r w:rsidR="0040051C" w:rsidRPr="00196D4D">
              <w:rPr>
                <w:rFonts w:ascii="Arial" w:eastAsia="Times New Roman" w:hAnsi="Arial" w:cs="Arial"/>
                <w:sz w:val="20"/>
                <w:szCs w:val="20"/>
                <w:lang w:eastAsia="pl-PL"/>
              </w:rPr>
              <w:t xml:space="preserve">1 miesiąc </w:t>
            </w:r>
            <w:r w:rsidR="00E044CF" w:rsidRPr="00582419">
              <w:rPr>
                <w:rFonts w:ascii="Arial" w:eastAsia="Times New Roman" w:hAnsi="Arial" w:cs="Arial"/>
                <w:sz w:val="20"/>
                <w:szCs w:val="20"/>
                <w:lang w:eastAsia="pl-PL"/>
              </w:rPr>
              <w:t xml:space="preserve">licząc od momentu </w:t>
            </w:r>
            <w:r w:rsidR="00B71316" w:rsidRPr="00582419">
              <w:rPr>
                <w:rFonts w:ascii="Arial" w:eastAsia="Times New Roman" w:hAnsi="Arial" w:cs="Arial"/>
                <w:sz w:val="20"/>
                <w:szCs w:val="20"/>
                <w:lang w:eastAsia="pl-PL"/>
              </w:rPr>
              <w:t xml:space="preserve">uczestnictwa w </w:t>
            </w:r>
            <w:r w:rsidR="00B71316" w:rsidRPr="00626F2B">
              <w:rPr>
                <w:rFonts w:ascii="Arial" w:eastAsia="Times New Roman" w:hAnsi="Arial" w:cs="Arial"/>
                <w:sz w:val="20"/>
                <w:szCs w:val="20"/>
                <w:lang w:eastAsia="pl-PL"/>
              </w:rPr>
              <w:t>webinar</w:t>
            </w:r>
            <w:r w:rsidR="00582419" w:rsidRPr="00626F2B">
              <w:rPr>
                <w:rFonts w:ascii="Arial" w:eastAsia="Times New Roman" w:hAnsi="Arial" w:cs="Arial"/>
                <w:sz w:val="20"/>
                <w:szCs w:val="20"/>
                <w:lang w:eastAsia="pl-PL"/>
              </w:rPr>
              <w:t>ium, seminarium, wydarzeniu</w:t>
            </w:r>
            <w:r w:rsidR="00B71316" w:rsidRPr="00582419">
              <w:rPr>
                <w:rFonts w:ascii="Arial" w:eastAsia="Times New Roman" w:hAnsi="Arial" w:cs="Arial"/>
                <w:sz w:val="20"/>
                <w:szCs w:val="20"/>
                <w:lang w:eastAsia="pl-PL"/>
              </w:rPr>
              <w:t xml:space="preserve"> lub</w:t>
            </w:r>
            <w:r w:rsidR="00B71316" w:rsidRPr="00196D4D">
              <w:rPr>
                <w:rFonts w:ascii="Arial" w:eastAsia="Times New Roman" w:hAnsi="Arial" w:cs="Arial"/>
                <w:sz w:val="20"/>
                <w:szCs w:val="20"/>
                <w:lang w:eastAsia="pl-PL"/>
              </w:rPr>
              <w:t xml:space="preserve"> przez okres, w którym jesteś zapisany na treści </w:t>
            </w:r>
            <w:proofErr w:type="spellStart"/>
            <w:r w:rsidR="00B71316" w:rsidRPr="00196D4D">
              <w:rPr>
                <w:rFonts w:ascii="Arial" w:eastAsia="Times New Roman" w:hAnsi="Arial" w:cs="Arial"/>
                <w:sz w:val="20"/>
                <w:szCs w:val="20"/>
                <w:lang w:eastAsia="pl-PL"/>
              </w:rPr>
              <w:t>premium</w:t>
            </w:r>
            <w:proofErr w:type="spellEnd"/>
            <w:r w:rsidR="00B71316" w:rsidRPr="00196D4D">
              <w:rPr>
                <w:rFonts w:ascii="Arial" w:eastAsia="Times New Roman" w:hAnsi="Arial" w:cs="Arial"/>
                <w:sz w:val="20"/>
                <w:szCs w:val="20"/>
                <w:lang w:eastAsia="pl-PL"/>
              </w:rPr>
              <w:t xml:space="preserve"> (w przypadku subskrybentów).</w:t>
            </w:r>
          </w:p>
        </w:tc>
        <w:tc>
          <w:tcPr>
            <w:tcW w:w="2379" w:type="dxa"/>
            <w:shd w:val="clear" w:color="auto" w:fill="auto"/>
          </w:tcPr>
          <w:p w14:paraId="0A843A90" w14:textId="15785180" w:rsidR="009A53B6" w:rsidRPr="00196D4D" w:rsidRDefault="009F1840" w:rsidP="009D556B">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Podanie danych </w:t>
            </w:r>
            <w:r w:rsidR="009E26E9" w:rsidRPr="00196D4D">
              <w:rPr>
                <w:rFonts w:ascii="Arial" w:eastAsia="Times New Roman" w:hAnsi="Arial" w:cs="Arial"/>
                <w:sz w:val="20"/>
                <w:szCs w:val="20"/>
                <w:lang w:eastAsia="pl-PL"/>
              </w:rPr>
              <w:t>jest</w:t>
            </w:r>
            <w:r w:rsidRPr="00196D4D">
              <w:rPr>
                <w:rFonts w:ascii="Arial" w:eastAsia="Times New Roman" w:hAnsi="Arial" w:cs="Arial"/>
                <w:sz w:val="20"/>
                <w:szCs w:val="20"/>
                <w:lang w:eastAsia="pl-PL"/>
              </w:rPr>
              <w:t xml:space="preserve"> dobrowolne</w:t>
            </w:r>
            <w:r w:rsidR="001A4047" w:rsidRPr="00196D4D">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jednak </w:t>
            </w:r>
            <w:r w:rsidR="009D556B" w:rsidRPr="00196D4D">
              <w:rPr>
                <w:rFonts w:ascii="Arial" w:eastAsia="Times New Roman" w:hAnsi="Arial" w:cs="Arial"/>
                <w:sz w:val="20"/>
                <w:szCs w:val="20"/>
                <w:lang w:eastAsia="pl-PL"/>
              </w:rPr>
              <w:t xml:space="preserve">niezbędne </w:t>
            </w:r>
            <w:r w:rsidRPr="00196D4D">
              <w:rPr>
                <w:rFonts w:ascii="Arial" w:eastAsia="Times New Roman" w:hAnsi="Arial" w:cs="Arial"/>
                <w:sz w:val="20"/>
                <w:szCs w:val="20"/>
                <w:lang w:eastAsia="pl-PL"/>
              </w:rPr>
              <w:t xml:space="preserve">do rejestracji. </w:t>
            </w:r>
          </w:p>
        </w:tc>
      </w:tr>
      <w:tr w:rsidR="00E4790A" w:rsidRPr="00196D4D" w14:paraId="15061402" w14:textId="022D7C5C" w:rsidTr="00C11AB0">
        <w:tc>
          <w:tcPr>
            <w:tcW w:w="704" w:type="dxa"/>
            <w:shd w:val="clear" w:color="auto" w:fill="auto"/>
          </w:tcPr>
          <w:p w14:paraId="0DC764E2"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7</w:t>
            </w:r>
          </w:p>
        </w:tc>
        <w:tc>
          <w:tcPr>
            <w:tcW w:w="1924" w:type="dxa"/>
            <w:shd w:val="clear" w:color="auto" w:fill="auto"/>
          </w:tcPr>
          <w:p w14:paraId="3575D8EA"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Subskrypcja treści marketingowych i handlowych (</w:t>
            </w:r>
            <w:r w:rsidR="00EA52AC" w:rsidRPr="00196D4D">
              <w:rPr>
                <w:rFonts w:ascii="Arial" w:eastAsia="Times New Roman" w:hAnsi="Arial" w:cs="Arial"/>
                <w:b/>
                <w:bCs/>
                <w:sz w:val="20"/>
                <w:szCs w:val="20"/>
                <w:lang w:eastAsia="pl-PL"/>
              </w:rPr>
              <w:t xml:space="preserve">newsletter, treści </w:t>
            </w:r>
            <w:proofErr w:type="spellStart"/>
            <w:r w:rsidR="00EA52AC" w:rsidRPr="00196D4D">
              <w:rPr>
                <w:rFonts w:ascii="Arial" w:eastAsia="Times New Roman" w:hAnsi="Arial" w:cs="Arial"/>
                <w:b/>
                <w:bCs/>
                <w:sz w:val="20"/>
                <w:szCs w:val="20"/>
                <w:lang w:eastAsia="pl-PL"/>
              </w:rPr>
              <w:t>premium</w:t>
            </w:r>
            <w:proofErr w:type="spellEnd"/>
            <w:r w:rsidR="00EA52AC" w:rsidRPr="00196D4D">
              <w:rPr>
                <w:rFonts w:ascii="Arial" w:eastAsia="Times New Roman" w:hAnsi="Arial" w:cs="Arial"/>
                <w:b/>
                <w:bCs/>
                <w:sz w:val="20"/>
                <w:szCs w:val="20"/>
                <w:lang w:eastAsia="pl-PL"/>
              </w:rPr>
              <w:t xml:space="preserve"> </w:t>
            </w:r>
            <w:r w:rsidRPr="00196D4D">
              <w:rPr>
                <w:rFonts w:ascii="Arial" w:eastAsia="Times New Roman" w:hAnsi="Arial" w:cs="Arial"/>
                <w:b/>
                <w:bCs/>
                <w:sz w:val="20"/>
                <w:szCs w:val="20"/>
                <w:lang w:eastAsia="pl-PL"/>
              </w:rPr>
              <w:t xml:space="preserve">np. </w:t>
            </w:r>
            <w:r w:rsidR="00EA52AC" w:rsidRPr="00196D4D">
              <w:rPr>
                <w:rFonts w:ascii="Arial" w:hAnsi="Arial" w:cs="Arial"/>
                <w:b/>
                <w:sz w:val="20"/>
                <w:szCs w:val="20"/>
              </w:rPr>
              <w:t xml:space="preserve">e-booki, </w:t>
            </w:r>
            <w:proofErr w:type="spellStart"/>
            <w:r w:rsidR="00EA52AC" w:rsidRPr="00196D4D">
              <w:rPr>
                <w:rFonts w:ascii="Arial" w:hAnsi="Arial" w:cs="Arial"/>
                <w:b/>
                <w:sz w:val="20"/>
                <w:szCs w:val="20"/>
              </w:rPr>
              <w:t>case</w:t>
            </w:r>
            <w:proofErr w:type="spellEnd"/>
            <w:r w:rsidR="00EA52AC" w:rsidRPr="00196D4D">
              <w:rPr>
                <w:rFonts w:ascii="Arial" w:hAnsi="Arial" w:cs="Arial"/>
                <w:b/>
                <w:sz w:val="20"/>
                <w:szCs w:val="20"/>
              </w:rPr>
              <w:t xml:space="preserve"> </w:t>
            </w:r>
            <w:proofErr w:type="spellStart"/>
            <w:r w:rsidR="00EA52AC" w:rsidRPr="00196D4D">
              <w:rPr>
                <w:rFonts w:ascii="Arial" w:hAnsi="Arial" w:cs="Arial"/>
                <w:b/>
                <w:sz w:val="20"/>
                <w:szCs w:val="20"/>
              </w:rPr>
              <w:t>studies</w:t>
            </w:r>
            <w:proofErr w:type="spellEnd"/>
            <w:r w:rsidR="00EA52AC" w:rsidRPr="00196D4D">
              <w:rPr>
                <w:rFonts w:ascii="Arial" w:hAnsi="Arial" w:cs="Arial"/>
                <w:b/>
                <w:sz w:val="20"/>
                <w:szCs w:val="20"/>
              </w:rPr>
              <w:t xml:space="preserve">, </w:t>
            </w:r>
            <w:proofErr w:type="spellStart"/>
            <w:r w:rsidR="00EA52AC" w:rsidRPr="00196D4D">
              <w:rPr>
                <w:rFonts w:ascii="Arial" w:hAnsi="Arial" w:cs="Arial"/>
                <w:b/>
                <w:sz w:val="20"/>
                <w:szCs w:val="20"/>
              </w:rPr>
              <w:t>white</w:t>
            </w:r>
            <w:proofErr w:type="spellEnd"/>
            <w:r w:rsidR="00EA52AC" w:rsidRPr="00196D4D">
              <w:rPr>
                <w:rFonts w:ascii="Arial" w:hAnsi="Arial" w:cs="Arial"/>
                <w:b/>
                <w:sz w:val="20"/>
                <w:szCs w:val="20"/>
              </w:rPr>
              <w:t xml:space="preserve"> </w:t>
            </w:r>
            <w:proofErr w:type="spellStart"/>
            <w:r w:rsidR="00EA52AC" w:rsidRPr="00196D4D">
              <w:rPr>
                <w:rFonts w:ascii="Arial" w:hAnsi="Arial" w:cs="Arial"/>
                <w:b/>
                <w:sz w:val="20"/>
                <w:szCs w:val="20"/>
              </w:rPr>
              <w:t>papers</w:t>
            </w:r>
            <w:proofErr w:type="spellEnd"/>
            <w:r w:rsidRPr="00196D4D">
              <w:rPr>
                <w:rFonts w:ascii="Arial" w:eastAsia="Times New Roman" w:hAnsi="Arial" w:cs="Arial"/>
                <w:b/>
                <w:bCs/>
                <w:sz w:val="20"/>
                <w:szCs w:val="20"/>
                <w:lang w:eastAsia="pl-PL"/>
              </w:rPr>
              <w:t>)</w:t>
            </w:r>
          </w:p>
        </w:tc>
        <w:tc>
          <w:tcPr>
            <w:tcW w:w="5594" w:type="dxa"/>
            <w:shd w:val="clear" w:color="auto" w:fill="auto"/>
          </w:tcPr>
          <w:p w14:paraId="050F664C" w14:textId="3072586A" w:rsidR="009A53B6" w:rsidRPr="00196D4D" w:rsidRDefault="009F1840" w:rsidP="00A425D5">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Przetwarzamy Twoje dane osobowe, jeśli zapisałeś się </w:t>
            </w:r>
            <w:r w:rsidR="009E26E9" w:rsidRPr="00196D4D">
              <w:rPr>
                <w:rFonts w:ascii="Arial" w:eastAsia="Times New Roman" w:hAnsi="Arial" w:cs="Arial"/>
                <w:sz w:val="20"/>
                <w:szCs w:val="20"/>
                <w:lang w:eastAsia="pl-PL"/>
              </w:rPr>
              <w:t xml:space="preserve">na </w:t>
            </w:r>
            <w:r w:rsidRPr="00196D4D">
              <w:rPr>
                <w:rFonts w:ascii="Arial" w:eastAsia="Times New Roman" w:hAnsi="Arial" w:cs="Arial"/>
                <w:sz w:val="20"/>
                <w:szCs w:val="20"/>
                <w:lang w:eastAsia="pl-PL"/>
              </w:rPr>
              <w:t>nasz news</w:t>
            </w:r>
            <w:r w:rsidR="00A425D5" w:rsidRPr="00196D4D">
              <w:rPr>
                <w:rFonts w:ascii="Arial" w:eastAsia="Times New Roman" w:hAnsi="Arial" w:cs="Arial"/>
                <w:sz w:val="20"/>
                <w:szCs w:val="20"/>
                <w:lang w:eastAsia="pl-PL"/>
              </w:rPr>
              <w:t xml:space="preserve">letter, treści </w:t>
            </w:r>
            <w:proofErr w:type="spellStart"/>
            <w:r w:rsidR="00A425D5" w:rsidRPr="00196D4D">
              <w:rPr>
                <w:rFonts w:ascii="Arial" w:eastAsia="Times New Roman" w:hAnsi="Arial" w:cs="Arial"/>
                <w:sz w:val="20"/>
                <w:szCs w:val="20"/>
                <w:lang w:eastAsia="pl-PL"/>
              </w:rPr>
              <w:t>premium</w:t>
            </w:r>
            <w:proofErr w:type="spellEnd"/>
            <w:r w:rsidR="00A425D5" w:rsidRPr="00196D4D">
              <w:rPr>
                <w:rFonts w:ascii="Arial" w:eastAsia="Times New Roman" w:hAnsi="Arial" w:cs="Arial"/>
                <w:sz w:val="20"/>
                <w:szCs w:val="20"/>
                <w:lang w:eastAsia="pl-PL"/>
              </w:rPr>
              <w:t xml:space="preserve"> lub inne materiały</w:t>
            </w:r>
            <w:r w:rsidRPr="00196D4D">
              <w:rPr>
                <w:rFonts w:ascii="Arial" w:eastAsia="Times New Roman" w:hAnsi="Arial" w:cs="Arial"/>
                <w:sz w:val="20"/>
                <w:szCs w:val="20"/>
                <w:lang w:eastAsia="pl-PL"/>
              </w:rPr>
              <w:t xml:space="preserve"> </w:t>
            </w:r>
            <w:r w:rsidR="00A425D5" w:rsidRPr="00196D4D">
              <w:rPr>
                <w:rFonts w:ascii="Arial" w:eastAsia="Times New Roman" w:hAnsi="Arial" w:cs="Arial"/>
                <w:sz w:val="20"/>
                <w:szCs w:val="20"/>
                <w:lang w:eastAsia="pl-PL"/>
              </w:rPr>
              <w:t>mailingowe zawierające</w:t>
            </w:r>
            <w:r w:rsidRPr="00196D4D">
              <w:rPr>
                <w:rFonts w:ascii="Arial" w:eastAsia="Times New Roman" w:hAnsi="Arial" w:cs="Arial"/>
                <w:sz w:val="20"/>
                <w:szCs w:val="20"/>
                <w:lang w:eastAsia="pl-PL"/>
              </w:rPr>
              <w:t xml:space="preserve"> informacje handlowe lub marketingowe </w:t>
            </w:r>
            <w:r w:rsidR="00796676" w:rsidRPr="00196D4D">
              <w:rPr>
                <w:rFonts w:ascii="Arial" w:eastAsia="Times New Roman" w:hAnsi="Arial" w:cs="Arial"/>
                <w:sz w:val="20"/>
                <w:szCs w:val="20"/>
                <w:lang w:eastAsia="pl-PL"/>
              </w:rPr>
              <w:t xml:space="preserve">w celu przesyłania Ci takich treści. </w:t>
            </w:r>
          </w:p>
        </w:tc>
        <w:tc>
          <w:tcPr>
            <w:tcW w:w="1854" w:type="dxa"/>
            <w:shd w:val="clear" w:color="auto" w:fill="auto"/>
          </w:tcPr>
          <w:p w14:paraId="3AD42A8E" w14:textId="57ACBB1E" w:rsidR="009A53B6" w:rsidRPr="00196D4D" w:rsidRDefault="009F1840" w:rsidP="00600362">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Przetwarzanie odbywa się na podstawie </w:t>
            </w:r>
            <w:r w:rsidR="00600362" w:rsidRPr="00196D4D">
              <w:rPr>
                <w:rFonts w:ascii="Arial" w:eastAsia="Times New Roman" w:hAnsi="Arial" w:cs="Arial"/>
                <w:sz w:val="20"/>
                <w:szCs w:val="20"/>
                <w:lang w:eastAsia="pl-PL"/>
              </w:rPr>
              <w:t>Twojej</w:t>
            </w:r>
            <w:r w:rsidRPr="00196D4D">
              <w:rPr>
                <w:rFonts w:ascii="Arial" w:eastAsia="Times New Roman" w:hAnsi="Arial" w:cs="Arial"/>
                <w:sz w:val="20"/>
                <w:szCs w:val="20"/>
                <w:lang w:eastAsia="pl-PL"/>
              </w:rPr>
              <w:t xml:space="preserve"> zgody (art. 6 ust. 1 lit. a) </w:t>
            </w:r>
            <w:r w:rsidR="009967FF" w:rsidRPr="00196D4D">
              <w:rPr>
                <w:rFonts w:ascii="Arial" w:eastAsia="Times New Roman" w:hAnsi="Arial" w:cs="Arial"/>
                <w:sz w:val="20"/>
                <w:szCs w:val="20"/>
                <w:lang w:eastAsia="pl-PL"/>
              </w:rPr>
              <w:t>RODO</w:t>
            </w:r>
            <w:r w:rsidR="00796676" w:rsidRPr="00196D4D">
              <w:rPr>
                <w:rFonts w:ascii="Arial" w:eastAsia="Times New Roman" w:hAnsi="Arial" w:cs="Arial"/>
                <w:sz w:val="20"/>
                <w:szCs w:val="20"/>
                <w:lang w:eastAsia="pl-PL"/>
              </w:rPr>
              <w:t xml:space="preserve">) </w:t>
            </w:r>
          </w:p>
        </w:tc>
        <w:tc>
          <w:tcPr>
            <w:tcW w:w="1823" w:type="dxa"/>
            <w:shd w:val="clear" w:color="auto" w:fill="auto"/>
          </w:tcPr>
          <w:p w14:paraId="78716538" w14:textId="77777777" w:rsidR="009A53B6" w:rsidRPr="00196D4D" w:rsidRDefault="009F1840">
            <w:pPr>
              <w:jc w:val="both"/>
              <w:rPr>
                <w:rFonts w:ascii="Arial" w:eastAsia="Times New Roman" w:hAnsi="Arial" w:cs="Arial"/>
                <w:i/>
                <w:sz w:val="20"/>
                <w:szCs w:val="20"/>
              </w:rPr>
            </w:pPr>
            <w:r w:rsidRPr="00196D4D">
              <w:rPr>
                <w:rFonts w:ascii="Arial" w:eastAsia="Times New Roman" w:hAnsi="Arial" w:cs="Arial"/>
                <w:sz w:val="20"/>
                <w:szCs w:val="20"/>
                <w:lang w:eastAsia="pl-PL"/>
              </w:rPr>
              <w:t xml:space="preserve">Dane osobowe będą przechowywane </w:t>
            </w:r>
            <w:r w:rsidR="00B36E0C" w:rsidRPr="00196D4D">
              <w:rPr>
                <w:rFonts w:ascii="Arial" w:eastAsia="Times New Roman" w:hAnsi="Arial" w:cs="Arial"/>
                <w:sz w:val="20"/>
                <w:szCs w:val="20"/>
                <w:lang w:eastAsia="pl-PL"/>
              </w:rPr>
              <w:t xml:space="preserve">nie </w:t>
            </w:r>
            <w:r w:rsidRPr="00196D4D">
              <w:rPr>
                <w:rFonts w:ascii="Arial" w:eastAsia="Times New Roman" w:hAnsi="Arial" w:cs="Arial"/>
                <w:sz w:val="20"/>
                <w:szCs w:val="20"/>
                <w:lang w:eastAsia="pl-PL"/>
              </w:rPr>
              <w:t xml:space="preserve">dłużej niż do momentu wycofania zgody </w:t>
            </w:r>
          </w:p>
        </w:tc>
        <w:tc>
          <w:tcPr>
            <w:tcW w:w="2379" w:type="dxa"/>
            <w:shd w:val="clear" w:color="auto" w:fill="auto"/>
          </w:tcPr>
          <w:p w14:paraId="31451B2B" w14:textId="6C231B82" w:rsidR="009A53B6" w:rsidRPr="00196D4D" w:rsidRDefault="009F1840" w:rsidP="00A425D5">
            <w:pPr>
              <w:jc w:val="both"/>
              <w:rPr>
                <w:rFonts w:ascii="Arial" w:eastAsia="Times New Roman" w:hAnsi="Arial" w:cs="Arial"/>
                <w:i/>
                <w:sz w:val="20"/>
                <w:szCs w:val="20"/>
              </w:rPr>
            </w:pPr>
            <w:r w:rsidRPr="00196D4D">
              <w:rPr>
                <w:rFonts w:ascii="Arial" w:eastAsia="Times New Roman" w:hAnsi="Arial" w:cs="Arial"/>
                <w:sz w:val="20"/>
                <w:szCs w:val="20"/>
                <w:lang w:eastAsia="pl-PL"/>
              </w:rPr>
              <w:t xml:space="preserve">Podanie danych jest dobrowolne, jednak </w:t>
            </w:r>
            <w:r w:rsidR="009E26E9" w:rsidRPr="00196D4D">
              <w:rPr>
                <w:rFonts w:ascii="Arial" w:eastAsia="Times New Roman" w:hAnsi="Arial" w:cs="Arial"/>
                <w:sz w:val="20"/>
                <w:szCs w:val="20"/>
                <w:lang w:eastAsia="pl-PL"/>
              </w:rPr>
              <w:t xml:space="preserve">jest </w:t>
            </w:r>
            <w:r w:rsidR="00A425D5" w:rsidRPr="00196D4D">
              <w:rPr>
                <w:rFonts w:ascii="Arial" w:eastAsia="Times New Roman" w:hAnsi="Arial" w:cs="Arial"/>
                <w:sz w:val="20"/>
                <w:szCs w:val="20"/>
                <w:lang w:eastAsia="pl-PL"/>
              </w:rPr>
              <w:t>niezbędne</w:t>
            </w:r>
            <w:r w:rsidRPr="00196D4D">
              <w:rPr>
                <w:rFonts w:ascii="Arial" w:eastAsia="Times New Roman" w:hAnsi="Arial" w:cs="Arial"/>
                <w:sz w:val="20"/>
                <w:szCs w:val="20"/>
                <w:lang w:eastAsia="pl-PL"/>
              </w:rPr>
              <w:t xml:space="preserve"> </w:t>
            </w:r>
            <w:r w:rsidR="00A425D5" w:rsidRPr="00196D4D">
              <w:rPr>
                <w:rFonts w:ascii="Arial" w:eastAsia="Times New Roman" w:hAnsi="Arial" w:cs="Arial"/>
                <w:sz w:val="20"/>
                <w:szCs w:val="20"/>
                <w:lang w:eastAsia="pl-PL"/>
              </w:rPr>
              <w:t>do</w:t>
            </w:r>
            <w:r w:rsidRPr="00196D4D">
              <w:rPr>
                <w:rFonts w:ascii="Arial" w:eastAsia="Times New Roman" w:hAnsi="Arial" w:cs="Arial"/>
                <w:sz w:val="20"/>
                <w:szCs w:val="20"/>
                <w:lang w:eastAsia="pl-PL"/>
              </w:rPr>
              <w:t xml:space="preserve"> subskrypcji.</w:t>
            </w:r>
          </w:p>
        </w:tc>
      </w:tr>
      <w:tr w:rsidR="00E4790A" w:rsidRPr="00196D4D" w14:paraId="65F92D3D" w14:textId="77777777" w:rsidTr="00C11AB0">
        <w:tc>
          <w:tcPr>
            <w:tcW w:w="704" w:type="dxa"/>
            <w:shd w:val="clear" w:color="auto" w:fill="auto"/>
          </w:tcPr>
          <w:p w14:paraId="433003FB"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8</w:t>
            </w:r>
          </w:p>
        </w:tc>
        <w:tc>
          <w:tcPr>
            <w:tcW w:w="1924" w:type="dxa"/>
            <w:shd w:val="clear" w:color="auto" w:fill="auto"/>
          </w:tcPr>
          <w:p w14:paraId="24159957" w14:textId="2C8212A4" w:rsidR="009A53B6" w:rsidRPr="00196D4D" w:rsidRDefault="009E36FF">
            <w:pPr>
              <w:textAlignment w:val="baseline"/>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Użytkownicy </w:t>
            </w:r>
            <w:r w:rsidR="00C93555">
              <w:rPr>
                <w:rFonts w:ascii="Arial" w:eastAsia="Times New Roman" w:hAnsi="Arial" w:cs="Arial"/>
                <w:b/>
                <w:bCs/>
                <w:sz w:val="20"/>
                <w:szCs w:val="20"/>
                <w:lang w:eastAsia="pl-PL"/>
              </w:rPr>
              <w:t xml:space="preserve">portali </w:t>
            </w:r>
            <w:proofErr w:type="spellStart"/>
            <w:r w:rsidR="00C93555">
              <w:rPr>
                <w:rFonts w:ascii="Arial" w:eastAsia="Times New Roman" w:hAnsi="Arial" w:cs="Arial"/>
                <w:b/>
                <w:bCs/>
                <w:sz w:val="20"/>
                <w:szCs w:val="20"/>
                <w:lang w:eastAsia="pl-PL"/>
              </w:rPr>
              <w:t>Lead</w:t>
            </w:r>
            <w:proofErr w:type="spellEnd"/>
            <w:r w:rsidR="00C93555">
              <w:rPr>
                <w:rFonts w:ascii="Arial" w:eastAsia="Times New Roman" w:hAnsi="Arial" w:cs="Arial"/>
                <w:b/>
                <w:bCs/>
                <w:sz w:val="20"/>
                <w:szCs w:val="20"/>
                <w:lang w:eastAsia="pl-PL"/>
              </w:rPr>
              <w:t xml:space="preserve"> </w:t>
            </w:r>
            <w:proofErr w:type="spellStart"/>
            <w:r w:rsidR="00C93555">
              <w:rPr>
                <w:rFonts w:ascii="Arial" w:eastAsia="Times New Roman" w:hAnsi="Arial" w:cs="Arial"/>
                <w:b/>
                <w:bCs/>
                <w:sz w:val="20"/>
                <w:szCs w:val="20"/>
                <w:lang w:eastAsia="pl-PL"/>
              </w:rPr>
              <w:t>Generation</w:t>
            </w:r>
            <w:proofErr w:type="spellEnd"/>
          </w:p>
        </w:tc>
        <w:tc>
          <w:tcPr>
            <w:tcW w:w="5594" w:type="dxa"/>
            <w:shd w:val="clear" w:color="auto" w:fill="auto"/>
          </w:tcPr>
          <w:p w14:paraId="6BA85A52" w14:textId="4E95E3B3" w:rsidR="009A53B6" w:rsidRPr="00196D4D" w:rsidRDefault="00A425D5">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P</w:t>
            </w:r>
            <w:r w:rsidR="009F1840" w:rsidRPr="00196D4D">
              <w:rPr>
                <w:rFonts w:ascii="Arial" w:eastAsia="Times New Roman" w:hAnsi="Arial" w:cs="Arial"/>
                <w:sz w:val="20"/>
                <w:szCs w:val="20"/>
                <w:lang w:eastAsia="pl-PL"/>
              </w:rPr>
              <w:t xml:space="preserve">rzetwarzamy </w:t>
            </w:r>
            <w:r w:rsidRPr="00196D4D">
              <w:rPr>
                <w:rFonts w:ascii="Arial" w:eastAsia="Times New Roman" w:hAnsi="Arial" w:cs="Arial"/>
                <w:sz w:val="20"/>
                <w:szCs w:val="20"/>
                <w:lang w:eastAsia="pl-PL"/>
              </w:rPr>
              <w:t xml:space="preserve">Twoje dane osobowe </w:t>
            </w:r>
            <w:r w:rsidR="009F1840" w:rsidRPr="00196D4D">
              <w:rPr>
                <w:rFonts w:ascii="Arial" w:eastAsia="Times New Roman" w:hAnsi="Arial" w:cs="Arial"/>
                <w:sz w:val="20"/>
                <w:szCs w:val="20"/>
                <w:lang w:eastAsia="pl-PL"/>
              </w:rPr>
              <w:t xml:space="preserve">w celu wysłania Ci wiadomości </w:t>
            </w:r>
            <w:r w:rsidR="003F52F7" w:rsidRPr="00196D4D">
              <w:rPr>
                <w:rFonts w:ascii="Arial" w:eastAsia="Times New Roman" w:hAnsi="Arial" w:cs="Arial"/>
                <w:sz w:val="20"/>
                <w:szCs w:val="20"/>
                <w:lang w:eastAsia="pl-PL"/>
              </w:rPr>
              <w:t xml:space="preserve">e-mail </w:t>
            </w:r>
            <w:r w:rsidR="009F1840" w:rsidRPr="00196D4D">
              <w:rPr>
                <w:rFonts w:ascii="Arial" w:eastAsia="Times New Roman" w:hAnsi="Arial" w:cs="Arial"/>
                <w:sz w:val="20"/>
                <w:szCs w:val="20"/>
                <w:lang w:eastAsia="pl-PL"/>
              </w:rPr>
              <w:t xml:space="preserve">po tym, jak odwiedziłeś </w:t>
            </w:r>
            <w:r w:rsidR="00A831DB" w:rsidRPr="00196D4D">
              <w:rPr>
                <w:rFonts w:ascii="Arial" w:eastAsia="Times New Roman" w:hAnsi="Arial" w:cs="Arial"/>
                <w:sz w:val="20"/>
                <w:szCs w:val="20"/>
                <w:lang w:eastAsia="pl-PL"/>
              </w:rPr>
              <w:t xml:space="preserve">naszą stronę </w:t>
            </w:r>
            <w:r w:rsidR="009F1840" w:rsidRPr="00196D4D">
              <w:rPr>
                <w:rFonts w:ascii="Arial" w:eastAsia="Times New Roman" w:hAnsi="Arial" w:cs="Arial"/>
                <w:sz w:val="20"/>
                <w:szCs w:val="20"/>
                <w:lang w:eastAsia="pl-PL"/>
              </w:rPr>
              <w:t xml:space="preserve">na </w:t>
            </w:r>
            <w:r w:rsidR="003F52F7" w:rsidRPr="00196D4D">
              <w:rPr>
                <w:rFonts w:ascii="Arial" w:eastAsia="Times New Roman" w:hAnsi="Arial" w:cs="Arial"/>
                <w:sz w:val="20"/>
                <w:szCs w:val="20"/>
                <w:lang w:eastAsia="pl-PL"/>
              </w:rPr>
              <w:t xml:space="preserve">portalu </w:t>
            </w:r>
            <w:proofErr w:type="spellStart"/>
            <w:r w:rsidR="00C93555">
              <w:rPr>
                <w:rFonts w:ascii="Arial" w:eastAsia="Times New Roman" w:hAnsi="Arial" w:cs="Arial"/>
                <w:sz w:val="20"/>
                <w:szCs w:val="20"/>
                <w:lang w:eastAsia="pl-PL"/>
              </w:rPr>
              <w:t>Lead</w:t>
            </w:r>
            <w:proofErr w:type="spellEnd"/>
            <w:r w:rsidR="00C93555">
              <w:rPr>
                <w:rFonts w:ascii="Arial" w:eastAsia="Times New Roman" w:hAnsi="Arial" w:cs="Arial"/>
                <w:sz w:val="20"/>
                <w:szCs w:val="20"/>
                <w:lang w:eastAsia="pl-PL"/>
              </w:rPr>
              <w:t xml:space="preserve"> </w:t>
            </w:r>
            <w:proofErr w:type="spellStart"/>
            <w:r w:rsidR="00C93555">
              <w:rPr>
                <w:rFonts w:ascii="Arial" w:eastAsia="Times New Roman" w:hAnsi="Arial" w:cs="Arial"/>
                <w:sz w:val="20"/>
                <w:szCs w:val="20"/>
                <w:lang w:eastAsia="pl-PL"/>
              </w:rPr>
              <w:t>Generation</w:t>
            </w:r>
            <w:proofErr w:type="spellEnd"/>
            <w:r w:rsidR="009F1840" w:rsidRPr="00196D4D">
              <w:rPr>
                <w:rFonts w:ascii="Arial" w:eastAsia="Times New Roman" w:hAnsi="Arial" w:cs="Arial"/>
                <w:sz w:val="20"/>
                <w:szCs w:val="20"/>
                <w:lang w:eastAsia="pl-PL"/>
              </w:rPr>
              <w:t xml:space="preserve">, a jeśli następnie wyrazisz zgodę na otrzymywanie od nas informacji handlowych drogą </w:t>
            </w:r>
            <w:r w:rsidR="009E36FF">
              <w:rPr>
                <w:rFonts w:ascii="Arial" w:eastAsia="Times New Roman" w:hAnsi="Arial" w:cs="Arial"/>
                <w:sz w:val="20"/>
                <w:szCs w:val="20"/>
                <w:lang w:eastAsia="pl-PL"/>
              </w:rPr>
              <w:t>mailową</w:t>
            </w:r>
            <w:r w:rsidR="009F1840" w:rsidRPr="00196D4D">
              <w:rPr>
                <w:rFonts w:ascii="Arial" w:eastAsia="Times New Roman" w:hAnsi="Arial" w:cs="Arial"/>
                <w:sz w:val="20"/>
                <w:szCs w:val="20"/>
                <w:lang w:eastAsia="pl-PL"/>
              </w:rPr>
              <w:t xml:space="preserve">, Twoje dane osobowe będą przetwarzane również w celu </w:t>
            </w:r>
            <w:r w:rsidRPr="00196D4D">
              <w:rPr>
                <w:rFonts w:ascii="Arial" w:eastAsia="Times New Roman" w:hAnsi="Arial" w:cs="Arial"/>
                <w:sz w:val="20"/>
                <w:szCs w:val="20"/>
                <w:lang w:eastAsia="pl-PL"/>
              </w:rPr>
              <w:t>wysyłania</w:t>
            </w:r>
            <w:r w:rsidR="009F1840"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t>taki</w:t>
            </w:r>
            <w:r w:rsidR="009E36FF">
              <w:rPr>
                <w:rFonts w:ascii="Arial" w:eastAsia="Times New Roman" w:hAnsi="Arial" w:cs="Arial"/>
                <w:sz w:val="20"/>
                <w:szCs w:val="20"/>
                <w:lang w:eastAsia="pl-PL"/>
              </w:rPr>
              <w:t>ej komunikacji</w:t>
            </w:r>
            <w:r w:rsidR="009F1840" w:rsidRPr="00196D4D">
              <w:rPr>
                <w:rFonts w:ascii="Arial" w:eastAsia="Times New Roman" w:hAnsi="Arial" w:cs="Arial"/>
                <w:sz w:val="20"/>
                <w:szCs w:val="20"/>
                <w:lang w:eastAsia="pl-PL"/>
              </w:rPr>
              <w:t>. Twoje dane osobowe są przez nas przetwarzane również w celach archiwalnych (w tym, w celu ustalenia</w:t>
            </w:r>
            <w:r w:rsidR="00C13645">
              <w:rPr>
                <w:rFonts w:ascii="Arial" w:eastAsia="Times New Roman" w:hAnsi="Arial" w:cs="Arial"/>
                <w:sz w:val="20"/>
                <w:szCs w:val="20"/>
                <w:lang w:eastAsia="pl-PL"/>
              </w:rPr>
              <w:t>, dochodzenia</w:t>
            </w:r>
            <w:r w:rsidR="009F1840" w:rsidRPr="00196D4D">
              <w:rPr>
                <w:rFonts w:ascii="Arial" w:eastAsia="Times New Roman" w:hAnsi="Arial" w:cs="Arial"/>
                <w:sz w:val="20"/>
                <w:szCs w:val="20"/>
                <w:lang w:eastAsia="pl-PL"/>
              </w:rPr>
              <w:t xml:space="preserve"> i obrony roszczeń), statystycznych i analitycznych.  </w:t>
            </w:r>
          </w:p>
          <w:p w14:paraId="146D2546" w14:textId="7EA9CAAD" w:rsidR="00456BC4" w:rsidRPr="00196D4D" w:rsidRDefault="00456BC4" w:rsidP="00935630">
            <w:pPr>
              <w:jc w:val="both"/>
              <w:rPr>
                <w:rFonts w:ascii="Arial" w:eastAsia="Times New Roman" w:hAnsi="Arial" w:cs="Arial"/>
                <w:sz w:val="20"/>
                <w:szCs w:val="20"/>
                <w:lang w:eastAsia="pl-PL"/>
              </w:rPr>
            </w:pPr>
          </w:p>
        </w:tc>
        <w:tc>
          <w:tcPr>
            <w:tcW w:w="1854" w:type="dxa"/>
            <w:shd w:val="clear" w:color="auto" w:fill="auto"/>
          </w:tcPr>
          <w:p w14:paraId="349DF313" w14:textId="17596E9A"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Przetwarzanie danych osobowych jest niezbędne w celu realizacji prawnie uzasadnionego interesu SWSA</w:t>
            </w:r>
            <w:r w:rsidR="006135D5">
              <w:rPr>
                <w:rFonts w:ascii="Arial" w:eastAsia="Times New Roman" w:hAnsi="Arial" w:cs="Arial"/>
                <w:sz w:val="20"/>
                <w:szCs w:val="20"/>
                <w:lang w:eastAsia="pl-PL"/>
              </w:rPr>
              <w:t xml:space="preserve"> (</w:t>
            </w:r>
            <w:r w:rsidR="006135D5" w:rsidRPr="00196D4D">
              <w:rPr>
                <w:rFonts w:ascii="Arial" w:eastAsia="Times New Roman" w:hAnsi="Arial" w:cs="Arial"/>
                <w:sz w:val="20"/>
                <w:szCs w:val="20"/>
                <w:lang w:eastAsia="pl-PL"/>
              </w:rPr>
              <w:t>art. 6 ust. 1 lit. f</w:t>
            </w:r>
            <w:r w:rsidR="006135D5">
              <w:rPr>
                <w:rFonts w:ascii="Arial" w:eastAsia="Times New Roman" w:hAnsi="Arial" w:cs="Arial"/>
                <w:sz w:val="20"/>
                <w:szCs w:val="20"/>
                <w:lang w:eastAsia="pl-PL"/>
              </w:rPr>
              <w:t>)</w:t>
            </w:r>
            <w:r w:rsidR="006135D5" w:rsidRPr="00196D4D">
              <w:rPr>
                <w:rFonts w:ascii="Arial" w:eastAsia="Times New Roman" w:hAnsi="Arial" w:cs="Arial"/>
                <w:sz w:val="20"/>
                <w:szCs w:val="20"/>
                <w:lang w:eastAsia="pl-PL"/>
              </w:rPr>
              <w:t xml:space="preserve"> RODO</w:t>
            </w:r>
            <w:r w:rsidR="006135D5">
              <w:rPr>
                <w:rFonts w:ascii="Arial" w:eastAsia="Times New Roman" w:hAnsi="Arial" w:cs="Arial"/>
                <w:sz w:val="20"/>
                <w:szCs w:val="20"/>
                <w:lang w:eastAsia="pl-PL"/>
              </w:rPr>
              <w:t>)</w:t>
            </w:r>
            <w:r w:rsidR="00C550C5">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polegającego na prowadzeniu działań marketingowych i analizowaniu skuteczności </w:t>
            </w:r>
            <w:r w:rsidRPr="00196D4D">
              <w:rPr>
                <w:rFonts w:ascii="Arial" w:eastAsia="Times New Roman" w:hAnsi="Arial" w:cs="Arial"/>
                <w:sz w:val="20"/>
                <w:szCs w:val="20"/>
                <w:lang w:eastAsia="pl-PL"/>
              </w:rPr>
              <w:lastRenderedPageBreak/>
              <w:t>działań promocyjnych prowadzonych przez SWSA, a także w celach archiwalnych (na wypadek konieczności</w:t>
            </w:r>
            <w:r w:rsidR="006135D5">
              <w:rPr>
                <w:rFonts w:ascii="Arial" w:eastAsia="Times New Roman" w:hAnsi="Arial" w:cs="Arial"/>
                <w:sz w:val="20"/>
                <w:szCs w:val="20"/>
                <w:lang w:eastAsia="pl-PL"/>
              </w:rPr>
              <w:t xml:space="preserve"> ustalenia</w:t>
            </w:r>
            <w:r w:rsidR="00C13645">
              <w:rPr>
                <w:rFonts w:ascii="Arial" w:eastAsia="Times New Roman" w:hAnsi="Arial" w:cs="Arial"/>
                <w:sz w:val="20"/>
                <w:szCs w:val="20"/>
                <w:lang w:eastAsia="pl-PL"/>
              </w:rPr>
              <w:t>, dochodzenia</w:t>
            </w:r>
            <w:r w:rsidR="006135D5">
              <w:rPr>
                <w:rFonts w:ascii="Arial" w:eastAsia="Times New Roman" w:hAnsi="Arial" w:cs="Arial"/>
                <w:sz w:val="20"/>
                <w:szCs w:val="20"/>
                <w:lang w:eastAsia="pl-PL"/>
              </w:rPr>
              <w:t xml:space="preserve"> lub obrony roszczeń).</w:t>
            </w:r>
            <w:r w:rsidRPr="00196D4D">
              <w:rPr>
                <w:rFonts w:ascii="Arial" w:eastAsia="Times New Roman" w:hAnsi="Arial" w:cs="Arial"/>
                <w:sz w:val="20"/>
                <w:szCs w:val="20"/>
                <w:lang w:eastAsia="pl-PL"/>
              </w:rPr>
              <w:t xml:space="preserve">  </w:t>
            </w:r>
          </w:p>
          <w:p w14:paraId="3A3BA4E7" w14:textId="77777777" w:rsidR="00456BC4" w:rsidRPr="00196D4D" w:rsidRDefault="00456BC4" w:rsidP="005F0EDC">
            <w:pPr>
              <w:jc w:val="both"/>
              <w:rPr>
                <w:rFonts w:ascii="Arial" w:eastAsia="Times New Roman" w:hAnsi="Arial" w:cs="Arial"/>
                <w:sz w:val="20"/>
                <w:szCs w:val="20"/>
                <w:lang w:eastAsia="pl-PL"/>
              </w:rPr>
            </w:pPr>
          </w:p>
        </w:tc>
        <w:tc>
          <w:tcPr>
            <w:tcW w:w="1823" w:type="dxa"/>
            <w:shd w:val="clear" w:color="auto" w:fill="auto"/>
          </w:tcPr>
          <w:p w14:paraId="2A830056" w14:textId="351D6364" w:rsidR="009A53B6" w:rsidRPr="00196D4D" w:rsidRDefault="009F1840" w:rsidP="00A831DB">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Dane osobowe dotyczące </w:t>
            </w:r>
            <w:r w:rsidR="00600362" w:rsidRPr="00196D4D">
              <w:rPr>
                <w:rFonts w:ascii="Arial" w:eastAsia="Times New Roman" w:hAnsi="Arial" w:cs="Arial"/>
                <w:sz w:val="20"/>
                <w:szCs w:val="20"/>
                <w:lang w:eastAsia="pl-PL"/>
              </w:rPr>
              <w:t>Twojej</w:t>
            </w:r>
            <w:r w:rsidRPr="00196D4D">
              <w:rPr>
                <w:rFonts w:ascii="Arial" w:eastAsia="Times New Roman" w:hAnsi="Arial" w:cs="Arial"/>
                <w:sz w:val="20"/>
                <w:szCs w:val="20"/>
                <w:lang w:eastAsia="pl-PL"/>
              </w:rPr>
              <w:t xml:space="preserve"> wizyty na </w:t>
            </w:r>
            <w:r w:rsidR="00A831DB" w:rsidRPr="00196D4D">
              <w:rPr>
                <w:rFonts w:ascii="Arial" w:eastAsia="Times New Roman" w:hAnsi="Arial" w:cs="Arial"/>
                <w:sz w:val="20"/>
                <w:szCs w:val="20"/>
                <w:lang w:eastAsia="pl-PL"/>
              </w:rPr>
              <w:t>naszej stronie</w:t>
            </w:r>
            <w:r w:rsidRPr="00196D4D">
              <w:rPr>
                <w:rFonts w:ascii="Arial" w:eastAsia="Times New Roman" w:hAnsi="Arial" w:cs="Arial"/>
                <w:sz w:val="20"/>
                <w:szCs w:val="20"/>
                <w:lang w:eastAsia="pl-PL"/>
              </w:rPr>
              <w:t xml:space="preserve"> na portalu </w:t>
            </w:r>
            <w:proofErr w:type="spellStart"/>
            <w:r w:rsidR="00C93555">
              <w:rPr>
                <w:rFonts w:ascii="Arial" w:eastAsia="Times New Roman" w:hAnsi="Arial" w:cs="Arial"/>
                <w:sz w:val="20"/>
                <w:szCs w:val="20"/>
                <w:lang w:eastAsia="pl-PL"/>
              </w:rPr>
              <w:t>Lead</w:t>
            </w:r>
            <w:proofErr w:type="spellEnd"/>
            <w:r w:rsidR="00C93555">
              <w:rPr>
                <w:rFonts w:ascii="Arial" w:eastAsia="Times New Roman" w:hAnsi="Arial" w:cs="Arial"/>
                <w:sz w:val="20"/>
                <w:szCs w:val="20"/>
                <w:lang w:eastAsia="pl-PL"/>
              </w:rPr>
              <w:t xml:space="preserve"> </w:t>
            </w:r>
            <w:proofErr w:type="spellStart"/>
            <w:r w:rsidR="00C93555">
              <w:rPr>
                <w:rFonts w:ascii="Arial" w:eastAsia="Times New Roman" w:hAnsi="Arial" w:cs="Arial"/>
                <w:sz w:val="20"/>
                <w:szCs w:val="20"/>
                <w:lang w:eastAsia="pl-PL"/>
              </w:rPr>
              <w:t>Generation</w:t>
            </w:r>
            <w:proofErr w:type="spellEnd"/>
            <w:r w:rsidRPr="00196D4D">
              <w:rPr>
                <w:rFonts w:ascii="Arial" w:eastAsia="Times New Roman" w:hAnsi="Arial" w:cs="Arial"/>
                <w:sz w:val="20"/>
                <w:szCs w:val="20"/>
                <w:lang w:eastAsia="pl-PL"/>
              </w:rPr>
              <w:t xml:space="preserve"> przechowywane są 12 miesięcy od momentu wizyty. Inne okresy mogą obowiązywać w przypadku subskrypcji </w:t>
            </w:r>
            <w:r w:rsidR="00120232" w:rsidRPr="00196D4D">
              <w:rPr>
                <w:rFonts w:ascii="Arial" w:eastAsia="Times New Roman" w:hAnsi="Arial" w:cs="Arial"/>
                <w:sz w:val="20"/>
                <w:szCs w:val="20"/>
                <w:lang w:eastAsia="pl-PL"/>
              </w:rPr>
              <w:t xml:space="preserve">naszych treści marketingowych, </w:t>
            </w:r>
            <w:r w:rsidR="00120232" w:rsidRPr="00196D4D">
              <w:rPr>
                <w:rFonts w:ascii="Arial" w:eastAsia="Times New Roman" w:hAnsi="Arial" w:cs="Arial"/>
                <w:sz w:val="20"/>
                <w:szCs w:val="20"/>
                <w:lang w:eastAsia="pl-PL"/>
              </w:rPr>
              <w:lastRenderedPageBreak/>
              <w:t xml:space="preserve">handlowych </w:t>
            </w:r>
            <w:r w:rsidRPr="00196D4D">
              <w:rPr>
                <w:rFonts w:ascii="Arial" w:eastAsia="Times New Roman" w:hAnsi="Arial" w:cs="Arial"/>
                <w:sz w:val="20"/>
                <w:szCs w:val="20"/>
                <w:lang w:eastAsia="pl-PL"/>
              </w:rPr>
              <w:t xml:space="preserve">lub w </w:t>
            </w:r>
            <w:r w:rsidR="00120232" w:rsidRPr="00196D4D">
              <w:rPr>
                <w:rFonts w:ascii="Arial" w:eastAsia="Times New Roman" w:hAnsi="Arial" w:cs="Arial"/>
                <w:sz w:val="20"/>
                <w:szCs w:val="20"/>
                <w:lang w:eastAsia="pl-PL"/>
              </w:rPr>
              <w:t>przypadkach związanych z dochodzeniem roszczeń.</w:t>
            </w:r>
          </w:p>
        </w:tc>
        <w:tc>
          <w:tcPr>
            <w:tcW w:w="2379" w:type="dxa"/>
            <w:shd w:val="clear" w:color="auto" w:fill="auto"/>
          </w:tcPr>
          <w:p w14:paraId="7EB0B450" w14:textId="77777777"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Prosimy o zapoznanie się z sekcją VI 2) poniżej.</w:t>
            </w:r>
          </w:p>
          <w:p w14:paraId="5C024F6E" w14:textId="77777777" w:rsidR="009A53B6" w:rsidRPr="00196D4D" w:rsidRDefault="009F1840">
            <w:pPr>
              <w:jc w:val="both"/>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Jeśli chodzi o treści marketingowe/komercyjne, patrz punkt 7 powyżej. </w:t>
            </w:r>
          </w:p>
        </w:tc>
      </w:tr>
      <w:tr w:rsidR="00E4790A" w:rsidRPr="00196D4D" w14:paraId="0F59BC09" w14:textId="750D826D" w:rsidTr="00C11AB0">
        <w:tc>
          <w:tcPr>
            <w:tcW w:w="704" w:type="dxa"/>
          </w:tcPr>
          <w:p w14:paraId="5FAE1E3A"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9</w:t>
            </w:r>
          </w:p>
        </w:tc>
        <w:tc>
          <w:tcPr>
            <w:tcW w:w="1924" w:type="dxa"/>
          </w:tcPr>
          <w:p w14:paraId="35CA8D29"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Aktywność w mediach społecznościowych</w:t>
            </w:r>
          </w:p>
        </w:tc>
        <w:tc>
          <w:tcPr>
            <w:tcW w:w="5594" w:type="dxa"/>
          </w:tcPr>
          <w:p w14:paraId="36961B90" w14:textId="3201C69E"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Przetwarzamy Twoje dane osobowe, jeśli wchodzisz w interakcję z naszymi profilami w mediach społecznościowych</w:t>
            </w:r>
            <w:r w:rsidR="00470D35" w:rsidRPr="00196D4D">
              <w:rPr>
                <w:rStyle w:val="Odwoaniedokomentarza"/>
                <w:rFonts w:ascii="Arial" w:hAnsi="Arial" w:cs="Arial"/>
                <w:sz w:val="20"/>
                <w:szCs w:val="20"/>
              </w:rPr>
              <w:t>.</w:t>
            </w:r>
            <w:r w:rsidRPr="00196D4D">
              <w:rPr>
                <w:rFonts w:ascii="Arial" w:eastAsia="Times New Roman" w:hAnsi="Arial" w:cs="Arial"/>
                <w:sz w:val="20"/>
                <w:szCs w:val="20"/>
                <w:lang w:eastAsia="pl-PL"/>
              </w:rPr>
              <w:t xml:space="preserve"> </w:t>
            </w:r>
          </w:p>
          <w:p w14:paraId="079B8C72" w14:textId="7567A962" w:rsidR="008E1D61" w:rsidRPr="00196D4D" w:rsidRDefault="008E1D61" w:rsidP="001132FF">
            <w:pPr>
              <w:jc w:val="both"/>
              <w:textAlignment w:val="baseline"/>
              <w:rPr>
                <w:rFonts w:ascii="Arial" w:eastAsia="Times New Roman" w:hAnsi="Arial" w:cs="Arial"/>
                <w:sz w:val="20"/>
                <w:szCs w:val="20"/>
                <w:lang w:eastAsia="pl-PL"/>
              </w:rPr>
            </w:pPr>
          </w:p>
          <w:p w14:paraId="2A856609" w14:textId="40999370"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W przypadku profilu na Facebooku -</w:t>
            </w:r>
            <w:r w:rsidR="008E1D61" w:rsidRPr="00196D4D">
              <w:rPr>
                <w:rFonts w:ascii="Arial" w:eastAsia="Times New Roman" w:hAnsi="Arial" w:cs="Arial"/>
                <w:sz w:val="20"/>
                <w:szCs w:val="20"/>
                <w:lang w:eastAsia="pl-PL"/>
              </w:rPr>
              <w:t xml:space="preserve"> SWSA i Meta </w:t>
            </w:r>
            <w:proofErr w:type="spellStart"/>
            <w:r w:rsidR="008E1D61" w:rsidRPr="00196D4D">
              <w:rPr>
                <w:rFonts w:ascii="Arial" w:eastAsia="Times New Roman" w:hAnsi="Arial" w:cs="Arial"/>
                <w:sz w:val="20"/>
                <w:szCs w:val="20"/>
                <w:lang w:eastAsia="pl-PL"/>
              </w:rPr>
              <w:t>Platforms</w:t>
            </w:r>
            <w:proofErr w:type="spellEnd"/>
            <w:r w:rsidR="008E1D61" w:rsidRPr="00196D4D">
              <w:rPr>
                <w:rFonts w:ascii="Arial" w:eastAsia="Times New Roman" w:hAnsi="Arial" w:cs="Arial"/>
                <w:sz w:val="20"/>
                <w:szCs w:val="20"/>
                <w:lang w:eastAsia="pl-PL"/>
              </w:rPr>
              <w:t xml:space="preserve"> </w:t>
            </w:r>
            <w:proofErr w:type="spellStart"/>
            <w:r w:rsidR="008E1D61" w:rsidRPr="00196D4D">
              <w:rPr>
                <w:rFonts w:ascii="Arial" w:eastAsia="Times New Roman" w:hAnsi="Arial" w:cs="Arial"/>
                <w:sz w:val="20"/>
                <w:szCs w:val="20"/>
                <w:lang w:eastAsia="pl-PL"/>
              </w:rPr>
              <w:t>Ireland</w:t>
            </w:r>
            <w:proofErr w:type="spellEnd"/>
            <w:r w:rsidR="008E1D61" w:rsidRPr="00196D4D">
              <w:rPr>
                <w:rFonts w:ascii="Arial" w:eastAsia="Times New Roman" w:hAnsi="Arial" w:cs="Arial"/>
                <w:sz w:val="20"/>
                <w:szCs w:val="20"/>
                <w:lang w:eastAsia="pl-PL"/>
              </w:rPr>
              <w:t xml:space="preserve"> Ltd. </w:t>
            </w:r>
            <w:r w:rsidR="008E1D61" w:rsidRPr="00196D4D">
              <w:rPr>
                <w:rFonts w:ascii="Arial" w:eastAsia="Times New Roman" w:hAnsi="Arial" w:cs="Arial"/>
                <w:sz w:val="20"/>
                <w:szCs w:val="20"/>
                <w:lang w:eastAsia="pl-PL"/>
              </w:rPr>
              <w:br/>
              <w:t xml:space="preserve">(4 Grand Canal </w:t>
            </w:r>
            <w:proofErr w:type="spellStart"/>
            <w:r w:rsidR="008E1D61" w:rsidRPr="00196D4D">
              <w:rPr>
                <w:rFonts w:ascii="Arial" w:eastAsia="Times New Roman" w:hAnsi="Arial" w:cs="Arial"/>
                <w:sz w:val="20"/>
                <w:szCs w:val="20"/>
                <w:lang w:eastAsia="pl-PL"/>
              </w:rPr>
              <w:t>Sq</w:t>
            </w:r>
            <w:r w:rsidR="00470D35" w:rsidRPr="00196D4D">
              <w:rPr>
                <w:rFonts w:ascii="Arial" w:eastAsia="Times New Roman" w:hAnsi="Arial" w:cs="Arial"/>
                <w:sz w:val="20"/>
                <w:szCs w:val="20"/>
                <w:lang w:eastAsia="pl-PL"/>
              </w:rPr>
              <w:t>uare</w:t>
            </w:r>
            <w:proofErr w:type="spellEnd"/>
            <w:r w:rsidR="00470D35" w:rsidRPr="00196D4D">
              <w:rPr>
                <w:rFonts w:ascii="Arial" w:eastAsia="Times New Roman" w:hAnsi="Arial" w:cs="Arial"/>
                <w:sz w:val="20"/>
                <w:szCs w:val="20"/>
                <w:lang w:eastAsia="pl-PL"/>
              </w:rPr>
              <w:t xml:space="preserve"> Grand Canal </w:t>
            </w:r>
            <w:r w:rsidR="00470D35" w:rsidRPr="00196D4D">
              <w:rPr>
                <w:rFonts w:ascii="Arial" w:eastAsia="Times New Roman" w:hAnsi="Arial" w:cs="Arial"/>
                <w:sz w:val="20"/>
                <w:szCs w:val="20"/>
                <w:lang w:eastAsia="pl-PL"/>
              </w:rPr>
              <w:br/>
              <w:t xml:space="preserve">Harbour Dublin </w:t>
            </w:r>
            <w:r w:rsidR="008E1D61" w:rsidRPr="00196D4D">
              <w:rPr>
                <w:rFonts w:ascii="Arial" w:eastAsia="Times New Roman" w:hAnsi="Arial" w:cs="Arial"/>
                <w:sz w:val="20"/>
                <w:szCs w:val="20"/>
                <w:lang w:eastAsia="pl-PL"/>
              </w:rPr>
              <w:t xml:space="preserve">2 Irlandia) są </w:t>
            </w:r>
            <w:proofErr w:type="spellStart"/>
            <w:r w:rsidR="008E1D61" w:rsidRPr="00196D4D">
              <w:rPr>
                <w:rFonts w:ascii="Arial" w:eastAsia="Times New Roman" w:hAnsi="Arial" w:cs="Arial"/>
                <w:sz w:val="20"/>
                <w:szCs w:val="20"/>
                <w:lang w:eastAsia="pl-PL"/>
              </w:rPr>
              <w:t>współadministratorami</w:t>
            </w:r>
            <w:proofErr w:type="spellEnd"/>
            <w:r w:rsidR="008E1D61" w:rsidRPr="00196D4D">
              <w:rPr>
                <w:rFonts w:ascii="Arial" w:eastAsia="Times New Roman" w:hAnsi="Arial" w:cs="Arial"/>
                <w:sz w:val="20"/>
                <w:szCs w:val="20"/>
                <w:lang w:eastAsia="pl-PL"/>
              </w:rPr>
              <w:t xml:space="preserve"> zgodnie z art. 26 </w:t>
            </w:r>
            <w:r w:rsidR="009967FF" w:rsidRPr="00196D4D">
              <w:rPr>
                <w:rFonts w:ascii="Arial" w:eastAsia="Times New Roman" w:hAnsi="Arial" w:cs="Arial"/>
                <w:sz w:val="20"/>
                <w:szCs w:val="20"/>
                <w:lang w:eastAsia="pl-PL"/>
              </w:rPr>
              <w:t>RODO</w:t>
            </w:r>
            <w:r w:rsidR="008E1D61" w:rsidRPr="00196D4D">
              <w:rPr>
                <w:rFonts w:ascii="Arial" w:eastAsia="Times New Roman" w:hAnsi="Arial" w:cs="Arial"/>
                <w:sz w:val="20"/>
                <w:szCs w:val="20"/>
                <w:lang w:eastAsia="pl-PL"/>
              </w:rPr>
              <w:t xml:space="preserve"> w zakresie </w:t>
            </w:r>
            <w:r w:rsidR="008E1D61" w:rsidRPr="00582419">
              <w:rPr>
                <w:rFonts w:ascii="Arial" w:eastAsia="Times New Roman" w:hAnsi="Arial" w:cs="Arial"/>
                <w:sz w:val="20"/>
                <w:szCs w:val="20"/>
                <w:lang w:eastAsia="pl-PL"/>
              </w:rPr>
              <w:t xml:space="preserve">przetwarzania danych osobowych w </w:t>
            </w:r>
            <w:r w:rsidR="00582419" w:rsidRPr="00582419">
              <w:rPr>
                <w:rFonts w:ascii="Arial" w:eastAsia="Times New Roman" w:hAnsi="Arial" w:cs="Arial"/>
                <w:sz w:val="20"/>
                <w:szCs w:val="20"/>
                <w:lang w:eastAsia="pl-PL"/>
              </w:rPr>
              <w:t xml:space="preserve">zdarzeniach </w:t>
            </w:r>
            <w:r w:rsidR="008E1D61" w:rsidRPr="00582419">
              <w:rPr>
                <w:rFonts w:ascii="Arial" w:eastAsia="Times New Roman" w:hAnsi="Arial" w:cs="Arial"/>
                <w:sz w:val="20"/>
                <w:szCs w:val="20"/>
                <w:lang w:eastAsia="pl-PL"/>
              </w:rPr>
              <w:t>dla</w:t>
            </w:r>
            <w:r w:rsidR="00582419" w:rsidRPr="00582419">
              <w:rPr>
                <w:rFonts w:ascii="Arial" w:eastAsia="Times New Roman" w:hAnsi="Arial" w:cs="Arial"/>
                <w:sz w:val="20"/>
                <w:szCs w:val="20"/>
                <w:lang w:eastAsia="pl-PL"/>
              </w:rPr>
              <w:t xml:space="preserve"> statystyk strony</w:t>
            </w:r>
            <w:r w:rsidR="008E1D61" w:rsidRPr="00582419">
              <w:rPr>
                <w:rFonts w:ascii="Arial" w:eastAsia="Times New Roman" w:hAnsi="Arial" w:cs="Arial"/>
                <w:sz w:val="20"/>
                <w:szCs w:val="20"/>
                <w:lang w:eastAsia="pl-PL"/>
              </w:rPr>
              <w:t xml:space="preserve"> </w:t>
            </w:r>
            <w:r w:rsidR="00E5498F" w:rsidRPr="00582419">
              <w:rPr>
                <w:rFonts w:ascii="Arial" w:eastAsia="Times New Roman" w:hAnsi="Arial" w:cs="Arial"/>
                <w:sz w:val="20"/>
                <w:szCs w:val="20"/>
                <w:lang w:eastAsia="pl-PL"/>
              </w:rPr>
              <w:t>(</w:t>
            </w:r>
            <w:r w:rsidR="00582419" w:rsidRPr="00582419">
              <w:rPr>
                <w:rFonts w:ascii="Arial" w:eastAsia="Times New Roman" w:hAnsi="Arial" w:cs="Arial"/>
                <w:sz w:val="20"/>
                <w:szCs w:val="20"/>
                <w:lang w:eastAsia="pl-PL"/>
              </w:rPr>
              <w:t>dane ze statystyk</w:t>
            </w:r>
            <w:r w:rsidR="00E5498F" w:rsidRPr="00582419">
              <w:rPr>
                <w:rFonts w:ascii="Arial" w:eastAsia="Times New Roman" w:hAnsi="Arial" w:cs="Arial"/>
                <w:sz w:val="20"/>
                <w:szCs w:val="20"/>
                <w:lang w:eastAsia="pl-PL"/>
              </w:rPr>
              <w:t>)</w:t>
            </w:r>
            <w:r w:rsidR="008E1D61" w:rsidRPr="00582419">
              <w:rPr>
                <w:rFonts w:ascii="Arial" w:eastAsia="Times New Roman" w:hAnsi="Arial" w:cs="Arial"/>
                <w:sz w:val="20"/>
                <w:szCs w:val="20"/>
                <w:lang w:eastAsia="pl-PL"/>
              </w:rPr>
              <w:t>.</w:t>
            </w:r>
            <w:r w:rsidR="008E1D61" w:rsidRPr="00196D4D">
              <w:rPr>
                <w:rFonts w:ascii="Arial" w:eastAsia="Times New Roman" w:hAnsi="Arial" w:cs="Arial"/>
                <w:sz w:val="20"/>
                <w:szCs w:val="20"/>
                <w:lang w:eastAsia="pl-PL"/>
              </w:rPr>
              <w:t xml:space="preserve"> Szczegółowe informacje są dostępne </w:t>
            </w:r>
            <w:r w:rsidR="004D7116" w:rsidRPr="00196D4D">
              <w:rPr>
                <w:rFonts w:ascii="Arial" w:eastAsia="Times New Roman" w:hAnsi="Arial" w:cs="Arial"/>
                <w:sz w:val="20"/>
                <w:szCs w:val="20"/>
                <w:lang w:eastAsia="pl-PL"/>
              </w:rPr>
              <w:t>na stronie https://www.facebook.com/legal/terms/page_controller_addendum.</w:t>
            </w:r>
          </w:p>
          <w:p w14:paraId="24DA08BE" w14:textId="77777777" w:rsidR="008E1D61" w:rsidRPr="00196D4D" w:rsidRDefault="008E1D61" w:rsidP="001132FF">
            <w:pPr>
              <w:jc w:val="both"/>
              <w:textAlignment w:val="baseline"/>
              <w:rPr>
                <w:rFonts w:ascii="Arial" w:eastAsia="Times New Roman" w:hAnsi="Arial" w:cs="Arial"/>
                <w:sz w:val="20"/>
                <w:szCs w:val="20"/>
                <w:lang w:eastAsia="pl-PL"/>
              </w:rPr>
            </w:pPr>
          </w:p>
          <w:p w14:paraId="4F275C3B" w14:textId="77777777" w:rsidR="00D95659" w:rsidRPr="00196D4D" w:rsidRDefault="00D95659" w:rsidP="001132FF">
            <w:pPr>
              <w:jc w:val="both"/>
              <w:textAlignment w:val="baseline"/>
              <w:rPr>
                <w:rFonts w:ascii="Arial" w:eastAsia="Times New Roman" w:hAnsi="Arial" w:cs="Arial"/>
                <w:sz w:val="20"/>
                <w:szCs w:val="20"/>
                <w:lang w:eastAsia="pl-PL"/>
              </w:rPr>
            </w:pPr>
          </w:p>
          <w:p w14:paraId="253C83C7" w14:textId="04F519A7" w:rsidR="00D95659" w:rsidRPr="00196D4D" w:rsidRDefault="00D95659" w:rsidP="001132FF">
            <w:pPr>
              <w:jc w:val="both"/>
              <w:textAlignment w:val="baseline"/>
              <w:rPr>
                <w:rFonts w:ascii="Arial" w:eastAsia="Times New Roman" w:hAnsi="Arial" w:cs="Arial"/>
                <w:sz w:val="20"/>
                <w:szCs w:val="20"/>
                <w:lang w:eastAsia="pl-PL"/>
              </w:rPr>
            </w:pPr>
          </w:p>
        </w:tc>
        <w:tc>
          <w:tcPr>
            <w:tcW w:w="1854" w:type="dxa"/>
          </w:tcPr>
          <w:p w14:paraId="7EF1593A" w14:textId="40E6CB3A" w:rsidR="009A53B6" w:rsidRPr="00196D4D" w:rsidRDefault="009F1840" w:rsidP="00A7013A">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Dane osobowe są przetwarzane w prawnie uzasadnionym interesie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w:t>
            </w:r>
            <w:r w:rsidR="00A7013A" w:rsidRPr="00196D4D">
              <w:rPr>
                <w:rFonts w:ascii="Arial" w:eastAsia="Times New Roman" w:hAnsi="Arial" w:cs="Arial"/>
                <w:sz w:val="20"/>
                <w:szCs w:val="20"/>
                <w:lang w:eastAsia="pl-PL"/>
              </w:rPr>
              <w:t>- promocj</w:t>
            </w:r>
            <w:r w:rsidR="00FF5CFF">
              <w:rPr>
                <w:rFonts w:ascii="Arial" w:eastAsia="Times New Roman" w:hAnsi="Arial" w:cs="Arial"/>
                <w:sz w:val="20"/>
                <w:szCs w:val="20"/>
                <w:lang w:eastAsia="pl-PL"/>
              </w:rPr>
              <w:t>a</w:t>
            </w:r>
            <w:r w:rsidR="00565206" w:rsidRPr="00196D4D">
              <w:rPr>
                <w:rFonts w:ascii="Arial" w:eastAsia="Times New Roman" w:hAnsi="Arial" w:cs="Arial"/>
                <w:sz w:val="20"/>
                <w:szCs w:val="20"/>
                <w:lang w:eastAsia="pl-PL"/>
              </w:rPr>
              <w:t xml:space="preserve"> naszych produ</w:t>
            </w:r>
            <w:r w:rsidR="00A7013A" w:rsidRPr="00196D4D">
              <w:rPr>
                <w:rFonts w:ascii="Arial" w:eastAsia="Times New Roman" w:hAnsi="Arial" w:cs="Arial"/>
                <w:sz w:val="20"/>
                <w:szCs w:val="20"/>
                <w:lang w:eastAsia="pl-PL"/>
              </w:rPr>
              <w:t>któw, usług i marki; komunikacj</w:t>
            </w:r>
            <w:r w:rsidR="00FF5CFF">
              <w:rPr>
                <w:rFonts w:ascii="Arial" w:eastAsia="Times New Roman" w:hAnsi="Arial" w:cs="Arial"/>
                <w:sz w:val="20"/>
                <w:szCs w:val="20"/>
                <w:lang w:eastAsia="pl-PL"/>
              </w:rPr>
              <w:t>a</w:t>
            </w:r>
            <w:r w:rsidR="00565206" w:rsidRPr="00196D4D">
              <w:rPr>
                <w:rFonts w:ascii="Arial" w:eastAsia="Times New Roman" w:hAnsi="Arial" w:cs="Arial"/>
                <w:sz w:val="20"/>
                <w:szCs w:val="20"/>
                <w:lang w:eastAsia="pl-PL"/>
              </w:rPr>
              <w:t xml:space="preserve"> z naszymi potencjalnymi klientami; oraz osobami zaintereso</w:t>
            </w:r>
            <w:r w:rsidR="00A7013A" w:rsidRPr="00196D4D">
              <w:rPr>
                <w:rFonts w:ascii="Arial" w:eastAsia="Times New Roman" w:hAnsi="Arial" w:cs="Arial"/>
                <w:sz w:val="20"/>
                <w:szCs w:val="20"/>
                <w:lang w:eastAsia="pl-PL"/>
              </w:rPr>
              <w:t>wanymi naszą działalnością; cel</w:t>
            </w:r>
            <w:r w:rsidR="00FF5CFF">
              <w:rPr>
                <w:rFonts w:ascii="Arial" w:eastAsia="Times New Roman" w:hAnsi="Arial" w:cs="Arial"/>
                <w:sz w:val="20"/>
                <w:szCs w:val="20"/>
                <w:lang w:eastAsia="pl-PL"/>
              </w:rPr>
              <w:t>e</w:t>
            </w:r>
            <w:r w:rsidR="00A7013A" w:rsidRPr="00196D4D">
              <w:rPr>
                <w:rFonts w:ascii="Arial" w:eastAsia="Times New Roman" w:hAnsi="Arial" w:cs="Arial"/>
                <w:sz w:val="20"/>
                <w:szCs w:val="20"/>
                <w:lang w:eastAsia="pl-PL"/>
              </w:rPr>
              <w:t xml:space="preserve"> statystyczn</w:t>
            </w:r>
            <w:r w:rsidR="00FF5CFF">
              <w:rPr>
                <w:rFonts w:ascii="Arial" w:eastAsia="Times New Roman" w:hAnsi="Arial" w:cs="Arial"/>
                <w:sz w:val="20"/>
                <w:szCs w:val="20"/>
                <w:lang w:eastAsia="pl-PL"/>
              </w:rPr>
              <w:t>e</w:t>
            </w:r>
            <w:r w:rsidR="00A7013A" w:rsidRPr="00196D4D">
              <w:rPr>
                <w:rFonts w:ascii="Arial" w:eastAsia="Times New Roman" w:hAnsi="Arial" w:cs="Arial"/>
                <w:sz w:val="20"/>
                <w:szCs w:val="20"/>
                <w:lang w:eastAsia="pl-PL"/>
              </w:rPr>
              <w:t xml:space="preserve"> i analityczn</w:t>
            </w:r>
            <w:r w:rsidR="00FF5CFF">
              <w:rPr>
                <w:rFonts w:ascii="Arial" w:eastAsia="Times New Roman" w:hAnsi="Arial" w:cs="Arial"/>
                <w:sz w:val="20"/>
                <w:szCs w:val="20"/>
                <w:lang w:eastAsia="pl-PL"/>
              </w:rPr>
              <w:t>e</w:t>
            </w:r>
            <w:r w:rsidR="00A7013A" w:rsidRPr="00196D4D">
              <w:rPr>
                <w:rFonts w:ascii="Arial" w:eastAsia="Times New Roman" w:hAnsi="Arial" w:cs="Arial"/>
                <w:sz w:val="20"/>
                <w:szCs w:val="20"/>
                <w:lang w:eastAsia="pl-PL"/>
              </w:rPr>
              <w:t>; ustalani</w:t>
            </w:r>
            <w:r w:rsidR="00FF5CFF">
              <w:rPr>
                <w:rFonts w:ascii="Arial" w:eastAsia="Times New Roman" w:hAnsi="Arial" w:cs="Arial"/>
                <w:sz w:val="20"/>
                <w:szCs w:val="20"/>
                <w:lang w:eastAsia="pl-PL"/>
              </w:rPr>
              <w:t>e</w:t>
            </w:r>
            <w:r w:rsidR="00565206" w:rsidRPr="00196D4D">
              <w:rPr>
                <w:rFonts w:ascii="Arial" w:eastAsia="Times New Roman" w:hAnsi="Arial" w:cs="Arial"/>
                <w:sz w:val="20"/>
                <w:szCs w:val="20"/>
                <w:lang w:eastAsia="pl-PL"/>
              </w:rPr>
              <w:t xml:space="preserve">, </w:t>
            </w:r>
            <w:r w:rsidR="00A7013A" w:rsidRPr="00196D4D">
              <w:rPr>
                <w:rFonts w:ascii="Arial" w:eastAsia="Times New Roman" w:hAnsi="Arial" w:cs="Arial"/>
                <w:sz w:val="20"/>
                <w:szCs w:val="20"/>
                <w:lang w:eastAsia="pl-PL"/>
              </w:rPr>
              <w:t>dochodzenie lub obron</w:t>
            </w:r>
            <w:r w:rsidR="00FF5CFF">
              <w:rPr>
                <w:rFonts w:ascii="Arial" w:eastAsia="Times New Roman" w:hAnsi="Arial" w:cs="Arial"/>
                <w:sz w:val="20"/>
                <w:szCs w:val="20"/>
                <w:lang w:eastAsia="pl-PL"/>
              </w:rPr>
              <w:t>a</w:t>
            </w:r>
            <w:r w:rsidR="00565206" w:rsidRPr="00196D4D">
              <w:rPr>
                <w:rFonts w:ascii="Arial" w:eastAsia="Times New Roman" w:hAnsi="Arial" w:cs="Arial"/>
                <w:sz w:val="20"/>
                <w:szCs w:val="20"/>
                <w:lang w:eastAsia="pl-PL"/>
              </w:rPr>
              <w:t xml:space="preserve"> roszczeń.</w:t>
            </w:r>
          </w:p>
        </w:tc>
        <w:tc>
          <w:tcPr>
            <w:tcW w:w="1823" w:type="dxa"/>
          </w:tcPr>
          <w:p w14:paraId="0BF8FF88" w14:textId="6C994CFA" w:rsidR="009A53B6" w:rsidRPr="00196D4D" w:rsidRDefault="00FF5CFF">
            <w:pPr>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Zasadniczo</w:t>
            </w:r>
            <w:r w:rsidRPr="00196D4D">
              <w:rPr>
                <w:rFonts w:ascii="Arial" w:eastAsia="Times New Roman" w:hAnsi="Arial" w:cs="Arial"/>
                <w:sz w:val="20"/>
                <w:szCs w:val="20"/>
                <w:lang w:eastAsia="pl-PL"/>
              </w:rPr>
              <w:t xml:space="preserve"> </w:t>
            </w:r>
            <w:r w:rsidR="009F1840" w:rsidRPr="00196D4D">
              <w:rPr>
                <w:rFonts w:ascii="Arial" w:eastAsia="Times New Roman" w:hAnsi="Arial" w:cs="Arial"/>
                <w:sz w:val="20"/>
                <w:szCs w:val="20"/>
                <w:lang w:eastAsia="pl-PL"/>
              </w:rPr>
              <w:t xml:space="preserve">dane osobowe będą przechowywane </w:t>
            </w:r>
            <w:r w:rsidR="009D21B4" w:rsidRPr="00196D4D">
              <w:rPr>
                <w:rFonts w:ascii="Arial" w:eastAsia="Times New Roman" w:hAnsi="Arial" w:cs="Arial"/>
                <w:sz w:val="20"/>
                <w:szCs w:val="20"/>
                <w:lang w:eastAsia="pl-PL"/>
              </w:rPr>
              <w:t xml:space="preserve">do czasu, gdy </w:t>
            </w:r>
            <w:r w:rsidR="009F1840" w:rsidRPr="00196D4D">
              <w:rPr>
                <w:rFonts w:ascii="Arial" w:eastAsia="Times New Roman" w:hAnsi="Arial" w:cs="Arial"/>
                <w:sz w:val="20"/>
                <w:szCs w:val="20"/>
                <w:lang w:eastAsia="pl-PL"/>
              </w:rPr>
              <w:t>zdecydujesz się usunąć swój profil z platformy społecznościow</w:t>
            </w:r>
            <w:r>
              <w:rPr>
                <w:rFonts w:ascii="Arial" w:eastAsia="Times New Roman" w:hAnsi="Arial" w:cs="Arial"/>
                <w:sz w:val="20"/>
                <w:szCs w:val="20"/>
                <w:lang w:eastAsia="pl-PL"/>
              </w:rPr>
              <w:t>ej</w:t>
            </w:r>
            <w:r w:rsidR="009F1840" w:rsidRPr="00196D4D">
              <w:rPr>
                <w:rFonts w:ascii="Arial" w:eastAsia="Times New Roman" w:hAnsi="Arial" w:cs="Arial"/>
                <w:sz w:val="20"/>
                <w:szCs w:val="20"/>
                <w:lang w:eastAsia="pl-PL"/>
              </w:rPr>
              <w:t xml:space="preserve"> lub dana informacja opublikowana przez Ciebie </w:t>
            </w:r>
            <w:r w:rsidR="009D21B4" w:rsidRPr="00196D4D">
              <w:rPr>
                <w:rFonts w:ascii="Arial" w:eastAsia="Times New Roman" w:hAnsi="Arial" w:cs="Arial"/>
                <w:sz w:val="20"/>
                <w:szCs w:val="20"/>
                <w:lang w:eastAsia="pl-PL"/>
              </w:rPr>
              <w:t xml:space="preserve">przetwarzana przez nas na platformie zostanie </w:t>
            </w:r>
            <w:r w:rsidR="009F1840" w:rsidRPr="00196D4D">
              <w:rPr>
                <w:rFonts w:ascii="Arial" w:eastAsia="Times New Roman" w:hAnsi="Arial" w:cs="Arial"/>
                <w:sz w:val="20"/>
                <w:szCs w:val="20"/>
                <w:lang w:eastAsia="pl-PL"/>
              </w:rPr>
              <w:t xml:space="preserve">usunięta przez Ciebie, </w:t>
            </w:r>
            <w:r w:rsidR="009A7305" w:rsidRPr="00196D4D">
              <w:rPr>
                <w:rFonts w:ascii="Arial" w:eastAsia="Times New Roman" w:hAnsi="Arial" w:cs="Arial"/>
                <w:sz w:val="20"/>
                <w:szCs w:val="20"/>
                <w:lang w:eastAsia="pl-PL"/>
              </w:rPr>
              <w:t xml:space="preserve">przez nas </w:t>
            </w:r>
            <w:r w:rsidR="009F1840" w:rsidRPr="00196D4D">
              <w:rPr>
                <w:rFonts w:ascii="Arial" w:eastAsia="Times New Roman" w:hAnsi="Arial" w:cs="Arial"/>
                <w:sz w:val="20"/>
                <w:szCs w:val="20"/>
                <w:lang w:eastAsia="pl-PL"/>
              </w:rPr>
              <w:t>lub przez firmę obsługującą dany portal mediów społecznościowych.</w:t>
            </w:r>
          </w:p>
          <w:p w14:paraId="006A9E72" w14:textId="77777777" w:rsidR="009A7305" w:rsidRPr="00196D4D" w:rsidRDefault="009A7305" w:rsidP="00D95659">
            <w:pPr>
              <w:textAlignment w:val="baseline"/>
              <w:rPr>
                <w:rFonts w:ascii="Arial" w:eastAsia="Times New Roman" w:hAnsi="Arial" w:cs="Arial"/>
                <w:sz w:val="20"/>
                <w:szCs w:val="20"/>
                <w:lang w:eastAsia="pl-PL"/>
              </w:rPr>
            </w:pPr>
          </w:p>
          <w:p w14:paraId="6A6FC8D0" w14:textId="1AF0D3B2" w:rsidR="009A53B6" w:rsidRPr="00196D4D" w:rsidRDefault="009F1840" w:rsidP="00A7013A">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rzadkich przypadkach możemy przechowywać pewne informacje opublikowane na naszych </w:t>
            </w:r>
            <w:r w:rsidR="00FF5CFF">
              <w:rPr>
                <w:rFonts w:ascii="Arial" w:eastAsia="Times New Roman" w:hAnsi="Arial" w:cs="Arial"/>
                <w:sz w:val="20"/>
                <w:szCs w:val="20"/>
                <w:lang w:eastAsia="pl-PL"/>
              </w:rPr>
              <w:t>profilach w</w:t>
            </w:r>
            <w:r w:rsidR="00FF5CFF" w:rsidRPr="00196D4D">
              <w:rPr>
                <w:rFonts w:ascii="Arial" w:eastAsia="Times New Roman" w:hAnsi="Arial" w:cs="Arial"/>
                <w:sz w:val="20"/>
                <w:szCs w:val="20"/>
                <w:lang w:eastAsia="pl-PL"/>
              </w:rPr>
              <w:t xml:space="preserve"> </w:t>
            </w:r>
            <w:r w:rsidRPr="00196D4D">
              <w:rPr>
                <w:rFonts w:ascii="Arial" w:eastAsia="Times New Roman" w:hAnsi="Arial" w:cs="Arial"/>
                <w:sz w:val="20"/>
                <w:szCs w:val="20"/>
                <w:lang w:eastAsia="pl-PL"/>
              </w:rPr>
              <w:lastRenderedPageBreak/>
              <w:t xml:space="preserve">mediów społecznościowych w celu </w:t>
            </w:r>
            <w:r w:rsidR="00A7013A" w:rsidRPr="00196D4D">
              <w:rPr>
                <w:rFonts w:ascii="Arial" w:eastAsia="Times New Roman" w:hAnsi="Arial" w:cs="Arial"/>
                <w:sz w:val="20"/>
                <w:szCs w:val="20"/>
                <w:lang w:eastAsia="pl-PL"/>
              </w:rPr>
              <w:t>ustalenia</w:t>
            </w:r>
            <w:r w:rsidRPr="00196D4D">
              <w:rPr>
                <w:rFonts w:ascii="Arial" w:eastAsia="Times New Roman" w:hAnsi="Arial" w:cs="Arial"/>
                <w:sz w:val="20"/>
                <w:szCs w:val="20"/>
                <w:lang w:eastAsia="pl-PL"/>
              </w:rPr>
              <w:t xml:space="preserve">, </w:t>
            </w:r>
            <w:r w:rsidR="00A7013A" w:rsidRPr="00196D4D">
              <w:rPr>
                <w:rFonts w:ascii="Arial" w:eastAsia="Times New Roman" w:hAnsi="Arial" w:cs="Arial"/>
                <w:sz w:val="20"/>
                <w:szCs w:val="20"/>
                <w:lang w:eastAsia="pl-PL"/>
              </w:rPr>
              <w:t>dochodzenia</w:t>
            </w:r>
            <w:r w:rsidRPr="00196D4D">
              <w:rPr>
                <w:rFonts w:ascii="Arial" w:eastAsia="Times New Roman" w:hAnsi="Arial" w:cs="Arial"/>
                <w:sz w:val="20"/>
                <w:szCs w:val="20"/>
                <w:lang w:eastAsia="pl-PL"/>
              </w:rPr>
              <w:t xml:space="preserve"> lub </w:t>
            </w:r>
            <w:r w:rsidR="00A7013A" w:rsidRPr="00196D4D">
              <w:rPr>
                <w:rFonts w:ascii="Arial" w:eastAsia="Times New Roman" w:hAnsi="Arial" w:cs="Arial"/>
                <w:sz w:val="20"/>
                <w:szCs w:val="20"/>
                <w:lang w:eastAsia="pl-PL"/>
              </w:rPr>
              <w:t>obron</w:t>
            </w:r>
            <w:r w:rsidR="00FF5CFF">
              <w:rPr>
                <w:rFonts w:ascii="Arial" w:eastAsia="Times New Roman" w:hAnsi="Arial" w:cs="Arial"/>
                <w:sz w:val="20"/>
                <w:szCs w:val="20"/>
                <w:lang w:eastAsia="pl-PL"/>
              </w:rPr>
              <w:t>y</w:t>
            </w:r>
            <w:r w:rsidRPr="00196D4D">
              <w:rPr>
                <w:rFonts w:ascii="Arial" w:eastAsia="Times New Roman" w:hAnsi="Arial" w:cs="Arial"/>
                <w:sz w:val="20"/>
                <w:szCs w:val="20"/>
                <w:lang w:eastAsia="pl-PL"/>
              </w:rPr>
              <w:t xml:space="preserve"> roszczeń.</w:t>
            </w:r>
          </w:p>
        </w:tc>
        <w:tc>
          <w:tcPr>
            <w:tcW w:w="2379" w:type="dxa"/>
          </w:tcPr>
          <w:p w14:paraId="5D77CD8B"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Podanie danych jest dobrowolne.</w:t>
            </w:r>
          </w:p>
          <w:p w14:paraId="22518949" w14:textId="556F6C28" w:rsidR="00D95659" w:rsidRPr="00196D4D" w:rsidRDefault="00D95659" w:rsidP="008C3698">
            <w:pPr>
              <w:textAlignment w:val="baseline"/>
              <w:rPr>
                <w:rFonts w:ascii="Arial" w:eastAsia="Times New Roman" w:hAnsi="Arial" w:cs="Arial"/>
                <w:sz w:val="20"/>
                <w:szCs w:val="20"/>
                <w:lang w:eastAsia="pl-PL"/>
              </w:rPr>
            </w:pPr>
          </w:p>
        </w:tc>
      </w:tr>
      <w:tr w:rsidR="00E4790A" w:rsidRPr="00196D4D" w14:paraId="54C644DE" w14:textId="77777777" w:rsidTr="00C11AB0">
        <w:tc>
          <w:tcPr>
            <w:tcW w:w="704" w:type="dxa"/>
          </w:tcPr>
          <w:p w14:paraId="5815429C" w14:textId="77777777" w:rsidR="009A53B6" w:rsidRPr="00196D4D" w:rsidRDefault="009F1840">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10</w:t>
            </w:r>
          </w:p>
        </w:tc>
        <w:tc>
          <w:tcPr>
            <w:tcW w:w="1924" w:type="dxa"/>
          </w:tcPr>
          <w:p w14:paraId="42A930D7" w14:textId="34A75BCE" w:rsidR="009A53B6" w:rsidRPr="00196D4D" w:rsidRDefault="006A4427" w:rsidP="006A4427">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Umożliwienie korzystania ze strony internetowej</w:t>
            </w:r>
          </w:p>
        </w:tc>
        <w:tc>
          <w:tcPr>
            <w:tcW w:w="5594" w:type="dxa"/>
          </w:tcPr>
          <w:p w14:paraId="6FC37D99"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Przetwarzamy dane osobowe w celu umożliwienia korzystania z naszej strony internetowej.</w:t>
            </w:r>
          </w:p>
          <w:p w14:paraId="18F88393" w14:textId="77777777" w:rsidR="005F3905" w:rsidRPr="00196D4D" w:rsidRDefault="005F3905" w:rsidP="001132FF">
            <w:pPr>
              <w:jc w:val="both"/>
              <w:textAlignment w:val="baseline"/>
              <w:rPr>
                <w:rFonts w:ascii="Arial" w:eastAsia="Times New Roman" w:hAnsi="Arial" w:cs="Arial"/>
                <w:sz w:val="20"/>
                <w:szCs w:val="20"/>
                <w:lang w:eastAsia="pl-PL"/>
              </w:rPr>
            </w:pPr>
          </w:p>
        </w:tc>
        <w:tc>
          <w:tcPr>
            <w:tcW w:w="1854" w:type="dxa"/>
          </w:tcPr>
          <w:p w14:paraId="39B63A16" w14:textId="13A67556"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Przetwarzanie jest niezbędne do zawarcia i wykonania umowy (art. 6 </w:t>
            </w:r>
            <w:r w:rsidR="00C96408">
              <w:rPr>
                <w:rFonts w:ascii="Arial" w:eastAsia="Times New Roman" w:hAnsi="Arial" w:cs="Arial"/>
                <w:sz w:val="20"/>
                <w:szCs w:val="20"/>
                <w:lang w:eastAsia="pl-PL"/>
              </w:rPr>
              <w:t>ust. 1 lit. b</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p>
          <w:p w14:paraId="10DC5AA6" w14:textId="77777777" w:rsidR="005F3905" w:rsidRPr="00196D4D" w:rsidRDefault="005F3905" w:rsidP="001132FF">
            <w:pPr>
              <w:jc w:val="both"/>
              <w:textAlignment w:val="baseline"/>
              <w:rPr>
                <w:rFonts w:ascii="Arial" w:eastAsia="Times New Roman" w:hAnsi="Arial" w:cs="Arial"/>
                <w:sz w:val="20"/>
                <w:szCs w:val="20"/>
                <w:lang w:eastAsia="pl-PL"/>
              </w:rPr>
            </w:pPr>
          </w:p>
        </w:tc>
        <w:tc>
          <w:tcPr>
            <w:tcW w:w="1823" w:type="dxa"/>
          </w:tcPr>
          <w:p w14:paraId="1EDF403A"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Podczas interakcji użytkownika z naszą stroną internetową.</w:t>
            </w:r>
          </w:p>
        </w:tc>
        <w:tc>
          <w:tcPr>
            <w:tcW w:w="2379" w:type="dxa"/>
          </w:tcPr>
          <w:p w14:paraId="75AFA990" w14:textId="4A5BB122"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Podanie danych nie jest obowiązkowe, jednak następuje automatycznie w przypadku interakcji użytkownika z naszą stro</w:t>
            </w:r>
            <w:r w:rsidR="006A4427" w:rsidRPr="00196D4D">
              <w:rPr>
                <w:rFonts w:ascii="Arial" w:eastAsia="Times New Roman" w:hAnsi="Arial" w:cs="Arial"/>
                <w:sz w:val="20"/>
                <w:szCs w:val="20"/>
                <w:lang w:eastAsia="pl-PL"/>
              </w:rPr>
              <w:t>ną</w:t>
            </w:r>
            <w:r w:rsidRPr="00196D4D">
              <w:rPr>
                <w:rFonts w:ascii="Arial" w:eastAsia="Times New Roman" w:hAnsi="Arial" w:cs="Arial"/>
                <w:sz w:val="20"/>
                <w:szCs w:val="20"/>
                <w:lang w:eastAsia="pl-PL"/>
              </w:rPr>
              <w:t>.</w:t>
            </w:r>
          </w:p>
        </w:tc>
      </w:tr>
      <w:tr w:rsidR="00E4790A" w:rsidRPr="00196D4D" w14:paraId="113C742A" w14:textId="77777777" w:rsidTr="00C11AB0">
        <w:tc>
          <w:tcPr>
            <w:tcW w:w="704" w:type="dxa"/>
          </w:tcPr>
          <w:p w14:paraId="4619D18C" w14:textId="2583AE52" w:rsidR="009A53B6" w:rsidRPr="00196D4D" w:rsidRDefault="005F3905">
            <w:pPr>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11</w:t>
            </w:r>
          </w:p>
        </w:tc>
        <w:tc>
          <w:tcPr>
            <w:tcW w:w="1924" w:type="dxa"/>
          </w:tcPr>
          <w:p w14:paraId="6788AFDD" w14:textId="23F60711" w:rsidR="009A53B6" w:rsidRPr="00196D4D" w:rsidRDefault="00756FB6">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Ulepszenie jakości korzystania ze </w:t>
            </w:r>
            <w:r w:rsidR="009F1840" w:rsidRPr="00196D4D">
              <w:rPr>
                <w:rFonts w:ascii="Arial" w:eastAsia="Times New Roman" w:hAnsi="Arial" w:cs="Arial"/>
                <w:b/>
                <w:bCs/>
                <w:sz w:val="20"/>
                <w:szCs w:val="20"/>
                <w:lang w:eastAsia="pl-PL"/>
              </w:rPr>
              <w:t>strony internetowej</w:t>
            </w:r>
          </w:p>
        </w:tc>
        <w:tc>
          <w:tcPr>
            <w:tcW w:w="5594" w:type="dxa"/>
          </w:tcPr>
          <w:p w14:paraId="01CFA07C" w14:textId="63479792"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Przetwarzamy pewne informacje o </w:t>
            </w:r>
            <w:r w:rsidR="009D39E5" w:rsidRPr="00196D4D">
              <w:rPr>
                <w:rFonts w:ascii="Arial" w:eastAsia="Times New Roman" w:hAnsi="Arial" w:cs="Arial"/>
                <w:sz w:val="20"/>
                <w:szCs w:val="20"/>
                <w:lang w:eastAsia="pl-PL"/>
              </w:rPr>
              <w:t>Twoich</w:t>
            </w:r>
            <w:r w:rsidRPr="00196D4D">
              <w:rPr>
                <w:rFonts w:ascii="Arial" w:eastAsia="Times New Roman" w:hAnsi="Arial" w:cs="Arial"/>
                <w:sz w:val="20"/>
                <w:szCs w:val="20"/>
                <w:lang w:eastAsia="pl-PL"/>
              </w:rPr>
              <w:t xml:space="preserve"> preferencjach dotyczących korzystania z naszej strony internetowej oraz o </w:t>
            </w:r>
            <w:r w:rsidR="009D39E5" w:rsidRPr="00196D4D">
              <w:rPr>
                <w:rFonts w:ascii="Arial" w:eastAsia="Times New Roman" w:hAnsi="Arial" w:cs="Arial"/>
                <w:sz w:val="20"/>
                <w:szCs w:val="20"/>
                <w:lang w:eastAsia="pl-PL"/>
              </w:rPr>
              <w:t>Twoich</w:t>
            </w:r>
            <w:r w:rsidRPr="00196D4D">
              <w:rPr>
                <w:rFonts w:ascii="Arial" w:eastAsia="Times New Roman" w:hAnsi="Arial" w:cs="Arial"/>
                <w:sz w:val="20"/>
                <w:szCs w:val="20"/>
                <w:lang w:eastAsia="pl-PL"/>
              </w:rPr>
              <w:t xml:space="preserve"> ustawieniach i zgodzie na stosowanie plików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 xml:space="preserve"> związanych </w:t>
            </w:r>
            <w:r w:rsidR="007C73A4" w:rsidRPr="00196D4D">
              <w:rPr>
                <w:rFonts w:ascii="Arial" w:eastAsia="Times New Roman" w:hAnsi="Arial" w:cs="Arial"/>
                <w:sz w:val="20"/>
                <w:szCs w:val="20"/>
                <w:lang w:eastAsia="pl-PL"/>
              </w:rPr>
              <w:t xml:space="preserve">z korzystaniem </w:t>
            </w:r>
            <w:r w:rsidRPr="00196D4D">
              <w:rPr>
                <w:rFonts w:ascii="Arial" w:eastAsia="Times New Roman" w:hAnsi="Arial" w:cs="Arial"/>
                <w:sz w:val="20"/>
                <w:szCs w:val="20"/>
                <w:lang w:eastAsia="pl-PL"/>
              </w:rPr>
              <w:t xml:space="preserve">przez </w:t>
            </w:r>
            <w:r w:rsidR="009D39E5" w:rsidRPr="00196D4D">
              <w:rPr>
                <w:rFonts w:ascii="Arial" w:eastAsia="Times New Roman" w:hAnsi="Arial" w:cs="Arial"/>
                <w:sz w:val="20"/>
                <w:szCs w:val="20"/>
                <w:lang w:eastAsia="pl-PL"/>
              </w:rPr>
              <w:t>Ciebie</w:t>
            </w:r>
            <w:r w:rsidRPr="00196D4D">
              <w:rPr>
                <w:rFonts w:ascii="Arial" w:eastAsia="Times New Roman" w:hAnsi="Arial" w:cs="Arial"/>
                <w:sz w:val="20"/>
                <w:szCs w:val="20"/>
                <w:lang w:eastAsia="pl-PL"/>
              </w:rPr>
              <w:t xml:space="preserve"> z naszej strony internetowej w celu </w:t>
            </w:r>
            <w:r w:rsidR="009D21B4" w:rsidRPr="00196D4D">
              <w:rPr>
                <w:rFonts w:ascii="Arial" w:eastAsia="Times New Roman" w:hAnsi="Arial" w:cs="Arial"/>
                <w:sz w:val="20"/>
                <w:szCs w:val="20"/>
                <w:lang w:eastAsia="pl-PL"/>
              </w:rPr>
              <w:t xml:space="preserve">ułatwienia funkcjonowania naszej strony internetowej oraz </w:t>
            </w:r>
            <w:r w:rsidRPr="00196D4D">
              <w:rPr>
                <w:rFonts w:ascii="Arial" w:eastAsia="Times New Roman" w:hAnsi="Arial" w:cs="Arial"/>
                <w:sz w:val="20"/>
                <w:szCs w:val="20"/>
                <w:lang w:eastAsia="pl-PL"/>
              </w:rPr>
              <w:t xml:space="preserve">poprawy </w:t>
            </w:r>
            <w:r w:rsidR="00417BC4" w:rsidRPr="00196D4D">
              <w:rPr>
                <w:rFonts w:ascii="Arial" w:eastAsia="Times New Roman" w:hAnsi="Arial" w:cs="Arial"/>
                <w:sz w:val="20"/>
                <w:szCs w:val="20"/>
                <w:lang w:eastAsia="pl-PL"/>
              </w:rPr>
              <w:t xml:space="preserve">i personalizacji </w:t>
            </w:r>
            <w:r w:rsidR="006A4427" w:rsidRPr="00196D4D">
              <w:rPr>
                <w:rFonts w:ascii="Arial" w:eastAsia="Times New Roman" w:hAnsi="Arial" w:cs="Arial"/>
                <w:sz w:val="20"/>
                <w:szCs w:val="20"/>
                <w:lang w:eastAsia="pl-PL"/>
              </w:rPr>
              <w:t>usług</w:t>
            </w:r>
            <w:r w:rsidRPr="00196D4D">
              <w:rPr>
                <w:rFonts w:ascii="Arial" w:eastAsia="Times New Roman" w:hAnsi="Arial" w:cs="Arial"/>
                <w:sz w:val="20"/>
                <w:szCs w:val="20"/>
                <w:lang w:eastAsia="pl-PL"/>
              </w:rPr>
              <w:t xml:space="preserve"> użytkownika podczas </w:t>
            </w:r>
            <w:r w:rsidR="00E02C34" w:rsidRPr="00196D4D">
              <w:rPr>
                <w:rFonts w:ascii="Arial" w:eastAsia="Times New Roman" w:hAnsi="Arial" w:cs="Arial"/>
                <w:sz w:val="20"/>
                <w:szCs w:val="20"/>
                <w:lang w:eastAsia="pl-PL"/>
              </w:rPr>
              <w:t xml:space="preserve">korzystania z </w:t>
            </w:r>
            <w:r w:rsidRPr="00196D4D">
              <w:rPr>
                <w:rFonts w:ascii="Arial" w:eastAsia="Times New Roman" w:hAnsi="Arial" w:cs="Arial"/>
                <w:sz w:val="20"/>
                <w:szCs w:val="20"/>
                <w:lang w:eastAsia="pl-PL"/>
              </w:rPr>
              <w:t>naszej strony internetowej.</w:t>
            </w:r>
          </w:p>
          <w:p w14:paraId="70F00B9A" w14:textId="77777777" w:rsidR="00C76992" w:rsidRPr="00196D4D" w:rsidRDefault="00C76992" w:rsidP="001132FF">
            <w:pPr>
              <w:jc w:val="both"/>
              <w:textAlignment w:val="baseline"/>
              <w:rPr>
                <w:rFonts w:ascii="Arial" w:eastAsia="Times New Roman" w:hAnsi="Arial" w:cs="Arial"/>
                <w:sz w:val="20"/>
                <w:szCs w:val="20"/>
                <w:highlight w:val="yellow"/>
                <w:lang w:eastAsia="pl-PL"/>
              </w:rPr>
            </w:pPr>
          </w:p>
          <w:p w14:paraId="1F2D4B9B" w14:textId="77777777" w:rsidR="00C76992" w:rsidRPr="00196D4D" w:rsidRDefault="00C76992" w:rsidP="001132FF">
            <w:pPr>
              <w:jc w:val="both"/>
              <w:textAlignment w:val="baseline"/>
              <w:rPr>
                <w:rFonts w:ascii="Arial" w:eastAsia="Times New Roman" w:hAnsi="Arial" w:cs="Arial"/>
                <w:sz w:val="20"/>
                <w:szCs w:val="20"/>
                <w:highlight w:val="yellow"/>
                <w:lang w:eastAsia="pl-PL"/>
              </w:rPr>
            </w:pPr>
          </w:p>
          <w:p w14:paraId="3EA697A4" w14:textId="77777777" w:rsidR="00C76992" w:rsidRPr="00196D4D" w:rsidRDefault="00C76992" w:rsidP="001132FF">
            <w:pPr>
              <w:jc w:val="both"/>
              <w:textAlignment w:val="baseline"/>
              <w:rPr>
                <w:rFonts w:ascii="Arial" w:eastAsia="Times New Roman" w:hAnsi="Arial" w:cs="Arial"/>
                <w:sz w:val="20"/>
                <w:szCs w:val="20"/>
                <w:highlight w:val="yellow"/>
                <w:lang w:eastAsia="pl-PL"/>
              </w:rPr>
            </w:pPr>
          </w:p>
          <w:p w14:paraId="1814559B" w14:textId="77777777" w:rsidR="00C76992" w:rsidRPr="00196D4D" w:rsidRDefault="00C76992" w:rsidP="001132FF">
            <w:pPr>
              <w:jc w:val="both"/>
              <w:textAlignment w:val="baseline"/>
              <w:rPr>
                <w:rFonts w:ascii="Arial" w:eastAsia="Times New Roman" w:hAnsi="Arial" w:cs="Arial"/>
                <w:sz w:val="20"/>
                <w:szCs w:val="20"/>
                <w:highlight w:val="yellow"/>
                <w:lang w:eastAsia="pl-PL"/>
              </w:rPr>
            </w:pPr>
          </w:p>
          <w:p w14:paraId="4F707B8B" w14:textId="5427DBF7" w:rsidR="00C76992" w:rsidRPr="00196D4D" w:rsidRDefault="00C76992" w:rsidP="001132FF">
            <w:pPr>
              <w:jc w:val="both"/>
              <w:textAlignment w:val="baseline"/>
              <w:rPr>
                <w:rFonts w:ascii="Arial" w:eastAsia="Times New Roman" w:hAnsi="Arial" w:cs="Arial"/>
                <w:sz w:val="20"/>
                <w:szCs w:val="20"/>
                <w:highlight w:val="yellow"/>
                <w:lang w:eastAsia="pl-PL"/>
              </w:rPr>
            </w:pPr>
          </w:p>
          <w:p w14:paraId="2E5170B1" w14:textId="77777777" w:rsidR="00C76992" w:rsidRPr="00196D4D" w:rsidRDefault="00C76992" w:rsidP="001132FF">
            <w:pPr>
              <w:jc w:val="both"/>
              <w:textAlignment w:val="baseline"/>
              <w:rPr>
                <w:rFonts w:ascii="Arial" w:eastAsia="Times New Roman" w:hAnsi="Arial" w:cs="Arial"/>
                <w:sz w:val="20"/>
                <w:szCs w:val="20"/>
                <w:highlight w:val="yellow"/>
                <w:lang w:eastAsia="pl-PL"/>
              </w:rPr>
            </w:pPr>
          </w:p>
          <w:p w14:paraId="19A0A457" w14:textId="174E34EF" w:rsidR="00C76992" w:rsidRPr="00196D4D" w:rsidRDefault="00C76992" w:rsidP="001132FF">
            <w:pPr>
              <w:jc w:val="both"/>
              <w:textAlignment w:val="baseline"/>
              <w:rPr>
                <w:rFonts w:ascii="Arial" w:eastAsia="Times New Roman" w:hAnsi="Arial" w:cs="Arial"/>
                <w:sz w:val="20"/>
                <w:szCs w:val="20"/>
                <w:highlight w:val="yellow"/>
                <w:lang w:eastAsia="pl-PL"/>
              </w:rPr>
            </w:pPr>
          </w:p>
        </w:tc>
        <w:tc>
          <w:tcPr>
            <w:tcW w:w="1854" w:type="dxa"/>
          </w:tcPr>
          <w:p w14:paraId="154C5771" w14:textId="4C78A724"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Dane osobowe są przetwarzane w związku z </w:t>
            </w:r>
            <w:r w:rsidR="009D39E5" w:rsidRPr="00196D4D">
              <w:rPr>
                <w:rFonts w:ascii="Arial" w:eastAsia="Times New Roman" w:hAnsi="Arial" w:cs="Arial"/>
                <w:sz w:val="20"/>
                <w:szCs w:val="20"/>
                <w:lang w:eastAsia="pl-PL"/>
              </w:rPr>
              <w:t xml:space="preserve">prawnie </w:t>
            </w:r>
            <w:r w:rsidRPr="00196D4D">
              <w:rPr>
                <w:rFonts w:ascii="Arial" w:eastAsia="Times New Roman" w:hAnsi="Arial" w:cs="Arial"/>
                <w:sz w:val="20"/>
                <w:szCs w:val="20"/>
                <w:lang w:eastAsia="pl-PL"/>
              </w:rPr>
              <w:t>uzasadnionym inter</w:t>
            </w:r>
            <w:r w:rsidR="00C96408">
              <w:rPr>
                <w:rFonts w:ascii="Arial" w:eastAsia="Times New Roman" w:hAnsi="Arial" w:cs="Arial"/>
                <w:sz w:val="20"/>
                <w:szCs w:val="20"/>
                <w:lang w:eastAsia="pl-PL"/>
              </w:rPr>
              <w:t xml:space="preserve">esem SWSA (art. 6 ust. 1 lit. f)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obejmującym nasze prawo do zapewnienia właściwego i satysfakcjonującego korzystania z naszej strony internetowej przez użytkowników wchodzących w interakcję z naszą stroną.</w:t>
            </w:r>
          </w:p>
        </w:tc>
        <w:tc>
          <w:tcPr>
            <w:tcW w:w="1823" w:type="dxa"/>
          </w:tcPr>
          <w:p w14:paraId="2CC34BD7"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Nie dłużej </w:t>
            </w:r>
            <w:r w:rsidR="009252B7" w:rsidRPr="00196D4D">
              <w:rPr>
                <w:rFonts w:ascii="Arial" w:eastAsia="Times New Roman" w:hAnsi="Arial" w:cs="Arial"/>
                <w:sz w:val="20"/>
                <w:szCs w:val="20"/>
                <w:lang w:eastAsia="pl-PL"/>
              </w:rPr>
              <w:t xml:space="preserve">niż </w:t>
            </w:r>
            <w:r w:rsidRPr="00196D4D">
              <w:rPr>
                <w:rFonts w:ascii="Arial" w:eastAsia="Times New Roman" w:hAnsi="Arial" w:cs="Arial"/>
                <w:sz w:val="20"/>
                <w:szCs w:val="20"/>
                <w:lang w:eastAsia="pl-PL"/>
              </w:rPr>
              <w:t xml:space="preserve">1 rok od momentu interakcji </w:t>
            </w:r>
            <w:r w:rsidR="009252B7" w:rsidRPr="00196D4D">
              <w:rPr>
                <w:rFonts w:ascii="Arial" w:eastAsia="Times New Roman" w:hAnsi="Arial" w:cs="Arial"/>
                <w:sz w:val="20"/>
                <w:szCs w:val="20"/>
                <w:lang w:eastAsia="pl-PL"/>
              </w:rPr>
              <w:t xml:space="preserve">użytkownika </w:t>
            </w:r>
            <w:r w:rsidRPr="00196D4D">
              <w:rPr>
                <w:rFonts w:ascii="Arial" w:eastAsia="Times New Roman" w:hAnsi="Arial" w:cs="Arial"/>
                <w:sz w:val="20"/>
                <w:szCs w:val="20"/>
                <w:lang w:eastAsia="pl-PL"/>
              </w:rPr>
              <w:t>z naszą stroną internetową.</w:t>
            </w:r>
          </w:p>
        </w:tc>
        <w:tc>
          <w:tcPr>
            <w:tcW w:w="2379" w:type="dxa"/>
          </w:tcPr>
          <w:p w14:paraId="5B415404"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Podanie danych nie jest obowiązkowe, jednak następuje automatycznie w przypadku interakcji użytkownika z naszą stroną internetową. Przekazywanie danych może być ograniczone w zależności od ustawień plików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 xml:space="preserve"> stosowanych przez użytkownika oraz udzielonych przez niego zgód na korzystanie z plików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 xml:space="preserve"> - więcej w naszej polityce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w:t>
            </w:r>
          </w:p>
        </w:tc>
      </w:tr>
      <w:tr w:rsidR="00E4790A" w:rsidRPr="00196D4D" w14:paraId="5BA5DB27" w14:textId="77777777" w:rsidTr="00C11AB0">
        <w:tc>
          <w:tcPr>
            <w:tcW w:w="704" w:type="dxa"/>
          </w:tcPr>
          <w:p w14:paraId="74410048" w14:textId="47C35189" w:rsidR="009A53B6" w:rsidRPr="00196D4D" w:rsidRDefault="005F3905">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12</w:t>
            </w:r>
          </w:p>
        </w:tc>
        <w:tc>
          <w:tcPr>
            <w:tcW w:w="1924" w:type="dxa"/>
          </w:tcPr>
          <w:p w14:paraId="7CB4BA65"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Analiza statystyczna dotycząca korzystania z naszej strony internetowej </w:t>
            </w:r>
            <w:r w:rsidR="00796676" w:rsidRPr="00196D4D">
              <w:rPr>
                <w:rFonts w:ascii="Arial" w:eastAsia="Times New Roman" w:hAnsi="Arial" w:cs="Arial"/>
                <w:b/>
                <w:bCs/>
                <w:sz w:val="20"/>
                <w:szCs w:val="20"/>
                <w:lang w:eastAsia="pl-PL"/>
              </w:rPr>
              <w:t>i mediów społecznościowych</w:t>
            </w:r>
          </w:p>
          <w:p w14:paraId="3223B82F" w14:textId="77777777" w:rsidR="00417BC4" w:rsidRPr="00196D4D" w:rsidRDefault="00417BC4" w:rsidP="005F0EDC">
            <w:pPr>
              <w:jc w:val="both"/>
              <w:textAlignment w:val="baseline"/>
              <w:rPr>
                <w:rFonts w:ascii="Arial" w:eastAsia="Times New Roman" w:hAnsi="Arial" w:cs="Arial"/>
                <w:b/>
                <w:bCs/>
                <w:sz w:val="20"/>
                <w:szCs w:val="20"/>
                <w:lang w:eastAsia="pl-PL"/>
              </w:rPr>
            </w:pPr>
          </w:p>
          <w:p w14:paraId="3C5FB8CA" w14:textId="77777777" w:rsidR="009A53B6" w:rsidRPr="00196D4D" w:rsidRDefault="009F1840">
            <w:pPr>
              <w:jc w:val="both"/>
              <w:textAlignment w:val="baseline"/>
              <w:rPr>
                <w:rFonts w:ascii="Arial" w:eastAsia="Times New Roman" w:hAnsi="Arial" w:cs="Arial"/>
                <w:b/>
                <w:bCs/>
                <w:sz w:val="20"/>
                <w:szCs w:val="20"/>
                <w:lang w:eastAsia="pl-PL"/>
              </w:rPr>
            </w:pPr>
            <w:proofErr w:type="spellStart"/>
            <w:r w:rsidRPr="00582419">
              <w:rPr>
                <w:rFonts w:ascii="Arial" w:eastAsia="Times New Roman" w:hAnsi="Arial" w:cs="Arial"/>
                <w:b/>
                <w:bCs/>
                <w:sz w:val="20"/>
                <w:szCs w:val="20"/>
                <w:lang w:eastAsia="pl-PL"/>
              </w:rPr>
              <w:lastRenderedPageBreak/>
              <w:t>Remarketing</w:t>
            </w:r>
            <w:proofErr w:type="spellEnd"/>
            <w:r w:rsidRPr="00582419">
              <w:rPr>
                <w:rFonts w:ascii="Arial" w:eastAsia="Times New Roman" w:hAnsi="Arial" w:cs="Arial"/>
                <w:b/>
                <w:bCs/>
                <w:sz w:val="20"/>
                <w:szCs w:val="20"/>
                <w:lang w:eastAsia="pl-PL"/>
              </w:rPr>
              <w:t xml:space="preserve"> internetowy</w:t>
            </w:r>
          </w:p>
        </w:tc>
        <w:tc>
          <w:tcPr>
            <w:tcW w:w="5594" w:type="dxa"/>
          </w:tcPr>
          <w:p w14:paraId="3F410037" w14:textId="4EDB5240"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Przetwarzamy dane osobowe użytkowników naszych stron internetowych</w:t>
            </w:r>
            <w:r w:rsidR="002D49C5" w:rsidRPr="00196D4D">
              <w:rPr>
                <w:rFonts w:ascii="Arial" w:eastAsia="Times New Roman" w:hAnsi="Arial" w:cs="Arial"/>
                <w:sz w:val="20"/>
                <w:szCs w:val="20"/>
                <w:lang w:eastAsia="pl-PL"/>
              </w:rPr>
              <w:t xml:space="preserve">, </w:t>
            </w:r>
            <w:r w:rsidR="00796676" w:rsidRPr="00196D4D">
              <w:rPr>
                <w:rFonts w:ascii="Arial" w:eastAsia="Times New Roman" w:hAnsi="Arial" w:cs="Arial"/>
                <w:sz w:val="20"/>
                <w:szCs w:val="20"/>
                <w:lang w:eastAsia="pl-PL"/>
              </w:rPr>
              <w:t xml:space="preserve">mediów społecznościowych </w:t>
            </w:r>
            <w:r w:rsidR="002D49C5" w:rsidRPr="00196D4D">
              <w:rPr>
                <w:rFonts w:ascii="Arial" w:eastAsia="Times New Roman" w:hAnsi="Arial" w:cs="Arial"/>
                <w:sz w:val="20"/>
                <w:szCs w:val="20"/>
                <w:lang w:eastAsia="pl-PL"/>
              </w:rPr>
              <w:t xml:space="preserve">i działań marketingowych </w:t>
            </w:r>
            <w:r w:rsidRPr="00196D4D">
              <w:rPr>
                <w:rFonts w:ascii="Arial" w:eastAsia="Times New Roman" w:hAnsi="Arial" w:cs="Arial"/>
                <w:sz w:val="20"/>
                <w:szCs w:val="20"/>
                <w:lang w:eastAsia="pl-PL"/>
              </w:rPr>
              <w:t xml:space="preserve">(np. IP, </w:t>
            </w:r>
            <w:r w:rsidR="007337BB" w:rsidRPr="00196D4D">
              <w:rPr>
                <w:rFonts w:ascii="Arial" w:eastAsia="Times New Roman" w:hAnsi="Arial" w:cs="Arial"/>
                <w:sz w:val="20"/>
                <w:szCs w:val="20"/>
                <w:lang w:eastAsia="pl-PL"/>
              </w:rPr>
              <w:t xml:space="preserve">lokalizacja, </w:t>
            </w:r>
            <w:r w:rsidRPr="00196D4D">
              <w:rPr>
                <w:rFonts w:ascii="Arial" w:eastAsia="Times New Roman" w:hAnsi="Arial" w:cs="Arial"/>
                <w:sz w:val="20"/>
                <w:szCs w:val="20"/>
                <w:lang w:eastAsia="pl-PL"/>
              </w:rPr>
              <w:t>informacje o interakcji użytkowników z naszą stroną internetową</w:t>
            </w:r>
            <w:r w:rsidR="00D96C44" w:rsidRPr="00196D4D">
              <w:rPr>
                <w:rFonts w:ascii="Arial" w:eastAsia="Times New Roman" w:hAnsi="Arial" w:cs="Arial"/>
                <w:sz w:val="20"/>
                <w:szCs w:val="20"/>
                <w:lang w:eastAsia="pl-PL"/>
              </w:rPr>
              <w:t xml:space="preserve">, </w:t>
            </w:r>
            <w:r w:rsidR="00D96C44" w:rsidRPr="00582419">
              <w:rPr>
                <w:rFonts w:ascii="Arial" w:eastAsia="Times New Roman" w:hAnsi="Arial" w:cs="Arial"/>
                <w:sz w:val="20"/>
                <w:szCs w:val="20"/>
                <w:lang w:eastAsia="pl-PL"/>
              </w:rPr>
              <w:t xml:space="preserve">informacje o śledzeniu </w:t>
            </w:r>
            <w:r w:rsidR="00582419" w:rsidRPr="00626F2B">
              <w:rPr>
                <w:rFonts w:ascii="Arial" w:eastAsia="Times New Roman" w:hAnsi="Arial" w:cs="Arial"/>
                <w:sz w:val="20"/>
                <w:szCs w:val="20"/>
                <w:lang w:eastAsia="pl-PL"/>
              </w:rPr>
              <w:t>użytkownika</w:t>
            </w:r>
            <w:r w:rsidRPr="00582419">
              <w:rPr>
                <w:rFonts w:ascii="Arial" w:eastAsia="Times New Roman" w:hAnsi="Arial" w:cs="Arial"/>
                <w:sz w:val="20"/>
                <w:szCs w:val="20"/>
                <w:lang w:eastAsia="pl-PL"/>
              </w:rPr>
              <w:t xml:space="preserve">) w związku z plikami </w:t>
            </w:r>
            <w:proofErr w:type="spellStart"/>
            <w:r w:rsidRPr="00582419">
              <w:rPr>
                <w:rFonts w:ascii="Arial" w:eastAsia="Times New Roman" w:hAnsi="Arial" w:cs="Arial"/>
                <w:sz w:val="20"/>
                <w:szCs w:val="20"/>
                <w:lang w:eastAsia="pl-PL"/>
              </w:rPr>
              <w:t>cookies</w:t>
            </w:r>
            <w:proofErr w:type="spellEnd"/>
            <w:r w:rsidRPr="00582419">
              <w:rPr>
                <w:rFonts w:ascii="Arial" w:eastAsia="Times New Roman" w:hAnsi="Arial" w:cs="Arial"/>
                <w:sz w:val="20"/>
                <w:szCs w:val="20"/>
                <w:lang w:eastAsia="pl-PL"/>
              </w:rPr>
              <w:t xml:space="preserve"> wykorzystywanymi na naszych stronach internetowych</w:t>
            </w:r>
            <w:r w:rsidRPr="00196D4D">
              <w:rPr>
                <w:rFonts w:ascii="Arial" w:eastAsia="Times New Roman" w:hAnsi="Arial" w:cs="Arial"/>
                <w:sz w:val="20"/>
                <w:szCs w:val="20"/>
                <w:lang w:eastAsia="pl-PL"/>
              </w:rPr>
              <w:t>, w celu analizy sposobu korzystania z naszych stron internetowych oraz poprawy funkcjonalności naszej strony internetowej i ogólnego doświadczenia użytkownika.</w:t>
            </w:r>
          </w:p>
          <w:p w14:paraId="01EB8430" w14:textId="1022CA13" w:rsidR="00D96C44" w:rsidRPr="00196D4D" w:rsidRDefault="00D96C44" w:rsidP="00E5498F">
            <w:pPr>
              <w:jc w:val="both"/>
              <w:textAlignment w:val="baseline"/>
              <w:rPr>
                <w:rFonts w:ascii="Arial" w:eastAsia="Times New Roman" w:hAnsi="Arial" w:cs="Arial"/>
                <w:sz w:val="20"/>
                <w:szCs w:val="20"/>
                <w:lang w:eastAsia="pl-PL"/>
              </w:rPr>
            </w:pPr>
          </w:p>
          <w:p w14:paraId="3BB207DC" w14:textId="27F79528"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W celu analizy korzystania z naszej strony internetowej korzystamy z narzędzi </w:t>
            </w:r>
            <w:r w:rsidR="00417BC4" w:rsidRPr="00196D4D">
              <w:rPr>
                <w:rFonts w:ascii="Arial" w:eastAsia="Times New Roman" w:hAnsi="Arial" w:cs="Arial"/>
                <w:sz w:val="20"/>
                <w:szCs w:val="20"/>
                <w:lang w:eastAsia="pl-PL"/>
              </w:rPr>
              <w:t xml:space="preserve">Google </w:t>
            </w:r>
            <w:r w:rsidRPr="00196D4D">
              <w:rPr>
                <w:rFonts w:ascii="Arial" w:eastAsia="Times New Roman" w:hAnsi="Arial" w:cs="Arial"/>
                <w:sz w:val="20"/>
                <w:szCs w:val="20"/>
                <w:lang w:eastAsia="pl-PL"/>
              </w:rPr>
              <w:t>Analytics</w:t>
            </w:r>
            <w:r w:rsidR="007C73A4" w:rsidRPr="00196D4D">
              <w:rPr>
                <w:rFonts w:ascii="Arial" w:eastAsia="Times New Roman" w:hAnsi="Arial" w:cs="Arial"/>
                <w:sz w:val="20"/>
                <w:szCs w:val="20"/>
                <w:lang w:eastAsia="pl-PL"/>
              </w:rPr>
              <w:t xml:space="preserve">. </w:t>
            </w:r>
            <w:r w:rsidR="004338ED" w:rsidRPr="00196D4D">
              <w:rPr>
                <w:rFonts w:ascii="Arial" w:eastAsia="Times New Roman" w:hAnsi="Arial" w:cs="Arial"/>
                <w:sz w:val="20"/>
                <w:szCs w:val="20"/>
                <w:lang w:eastAsia="pl-PL"/>
              </w:rPr>
              <w:t>Więcej informacji na temat przetwarzania danych osob</w:t>
            </w:r>
            <w:r w:rsidR="008135A9" w:rsidRPr="00196D4D">
              <w:rPr>
                <w:rFonts w:ascii="Arial" w:eastAsia="Times New Roman" w:hAnsi="Arial" w:cs="Arial"/>
                <w:sz w:val="20"/>
                <w:szCs w:val="20"/>
                <w:lang w:eastAsia="pl-PL"/>
              </w:rPr>
              <w:t>owych z wykorzystaniem narzędzi</w:t>
            </w:r>
            <w:r w:rsidR="004338ED" w:rsidRPr="00196D4D">
              <w:rPr>
                <w:rFonts w:ascii="Arial" w:eastAsia="Times New Roman" w:hAnsi="Arial" w:cs="Arial"/>
                <w:sz w:val="20"/>
                <w:szCs w:val="20"/>
                <w:lang w:eastAsia="pl-PL"/>
              </w:rPr>
              <w:t xml:space="preserve"> Google Analytics można znaleźć na stronie </w:t>
            </w:r>
            <w:hyperlink r:id="rId8" w:history="1">
              <w:r w:rsidR="004338ED" w:rsidRPr="00196D4D">
                <w:rPr>
                  <w:rFonts w:ascii="Arial" w:eastAsia="Times New Roman" w:hAnsi="Arial" w:cs="Arial"/>
                  <w:sz w:val="20"/>
                  <w:szCs w:val="20"/>
                  <w:lang w:eastAsia="pl-PL"/>
                </w:rPr>
                <w:t>www.google.com/intl/pl/policies/privacy/partners/.</w:t>
              </w:r>
            </w:hyperlink>
          </w:p>
          <w:p w14:paraId="603545A8" w14:textId="11806F88" w:rsidR="00417BC4" w:rsidRPr="00196D4D" w:rsidRDefault="00417BC4" w:rsidP="00E5498F">
            <w:pPr>
              <w:jc w:val="both"/>
              <w:textAlignment w:val="baseline"/>
              <w:rPr>
                <w:rFonts w:ascii="Arial" w:eastAsia="Times New Roman" w:hAnsi="Arial" w:cs="Arial"/>
                <w:sz w:val="20"/>
                <w:szCs w:val="20"/>
                <w:lang w:eastAsia="pl-PL"/>
              </w:rPr>
            </w:pPr>
          </w:p>
          <w:p w14:paraId="37E46082" w14:textId="4B46F6E8"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Przetwarzamy również Twoje dane w celach </w:t>
            </w:r>
            <w:proofErr w:type="spellStart"/>
            <w:r w:rsidRPr="00196D4D">
              <w:rPr>
                <w:rFonts w:ascii="Arial" w:eastAsia="Times New Roman" w:hAnsi="Arial" w:cs="Arial"/>
                <w:sz w:val="20"/>
                <w:szCs w:val="20"/>
                <w:lang w:eastAsia="pl-PL"/>
              </w:rPr>
              <w:t>remarketingowych</w:t>
            </w:r>
            <w:proofErr w:type="spellEnd"/>
            <w:r w:rsidRPr="00196D4D">
              <w:rPr>
                <w:rFonts w:ascii="Arial" w:eastAsia="Times New Roman" w:hAnsi="Arial" w:cs="Arial"/>
                <w:sz w:val="20"/>
                <w:szCs w:val="20"/>
                <w:lang w:eastAsia="pl-PL"/>
              </w:rPr>
              <w:t xml:space="preserve">, tj. w celu </w:t>
            </w:r>
            <w:r w:rsidR="008135A9" w:rsidRPr="00196D4D">
              <w:rPr>
                <w:rFonts w:ascii="Arial" w:eastAsia="Times New Roman" w:hAnsi="Arial" w:cs="Arial"/>
                <w:sz w:val="20"/>
                <w:szCs w:val="20"/>
                <w:lang w:eastAsia="pl-PL"/>
              </w:rPr>
              <w:t>wyświetlania</w:t>
            </w:r>
            <w:r w:rsidRPr="00196D4D">
              <w:rPr>
                <w:rFonts w:ascii="Arial" w:eastAsia="Times New Roman" w:hAnsi="Arial" w:cs="Arial"/>
                <w:sz w:val="20"/>
                <w:szCs w:val="20"/>
                <w:lang w:eastAsia="pl-PL"/>
              </w:rPr>
              <w:t xml:space="preserve"> ukierunkowanych reklam użytkownikom, którzy odwiedzili lub podjęli działania na naszej stronie internetowej. W tym celu korzystamy z </w:t>
            </w:r>
            <w:r w:rsidR="00785C12" w:rsidRPr="00196D4D">
              <w:rPr>
                <w:rFonts w:ascii="Arial" w:eastAsia="Times New Roman" w:hAnsi="Arial" w:cs="Arial"/>
                <w:sz w:val="20"/>
                <w:szCs w:val="20"/>
                <w:lang w:eastAsia="pl-PL"/>
              </w:rPr>
              <w:t>narzędzi</w:t>
            </w:r>
            <w:r w:rsidRPr="00196D4D">
              <w:rPr>
                <w:rFonts w:ascii="Arial" w:eastAsia="Times New Roman" w:hAnsi="Arial" w:cs="Arial"/>
                <w:sz w:val="20"/>
                <w:szCs w:val="20"/>
                <w:lang w:eastAsia="pl-PL"/>
              </w:rPr>
              <w:t xml:space="preserve"> reklamowych Google Analytics.</w:t>
            </w:r>
          </w:p>
          <w:p w14:paraId="2217F7B1" w14:textId="77777777" w:rsidR="00B54BD1" w:rsidRPr="00196D4D" w:rsidRDefault="00B54BD1" w:rsidP="005F0EDC">
            <w:pPr>
              <w:jc w:val="both"/>
              <w:textAlignment w:val="baseline"/>
              <w:rPr>
                <w:rFonts w:ascii="Arial" w:eastAsia="Times New Roman" w:hAnsi="Arial" w:cs="Arial"/>
                <w:sz w:val="20"/>
                <w:szCs w:val="20"/>
                <w:lang w:eastAsia="pl-PL"/>
              </w:rPr>
            </w:pPr>
          </w:p>
        </w:tc>
        <w:tc>
          <w:tcPr>
            <w:tcW w:w="1854" w:type="dxa"/>
          </w:tcPr>
          <w:p w14:paraId="4F57300B" w14:textId="0DA83989"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 xml:space="preserve">Dane osobowe są przetwarzane w </w:t>
            </w:r>
            <w:r w:rsidR="00785C12" w:rsidRPr="00196D4D">
              <w:rPr>
                <w:rFonts w:ascii="Arial" w:eastAsia="Times New Roman" w:hAnsi="Arial" w:cs="Arial"/>
                <w:sz w:val="20"/>
                <w:szCs w:val="20"/>
                <w:lang w:eastAsia="pl-PL"/>
              </w:rPr>
              <w:t xml:space="preserve">związku z </w:t>
            </w:r>
            <w:r w:rsidRPr="00196D4D">
              <w:rPr>
                <w:rFonts w:ascii="Arial" w:eastAsia="Times New Roman" w:hAnsi="Arial" w:cs="Arial"/>
                <w:sz w:val="20"/>
                <w:szCs w:val="20"/>
                <w:lang w:eastAsia="pl-PL"/>
              </w:rPr>
              <w:t>prawnie uzasadnionym interesie SWSA (art. 6 ust. 1 lit. f</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 cele statystyczne</w:t>
            </w:r>
            <w:r w:rsidR="00461A81" w:rsidRPr="00196D4D">
              <w:rPr>
                <w:rFonts w:ascii="Arial" w:eastAsia="Times New Roman" w:hAnsi="Arial" w:cs="Arial"/>
                <w:sz w:val="20"/>
                <w:szCs w:val="20"/>
                <w:lang w:eastAsia="pl-PL"/>
              </w:rPr>
              <w:t xml:space="preserve">, marketingowe </w:t>
            </w:r>
            <w:r w:rsidRPr="00196D4D">
              <w:rPr>
                <w:rFonts w:ascii="Arial" w:eastAsia="Times New Roman" w:hAnsi="Arial" w:cs="Arial"/>
                <w:sz w:val="20"/>
                <w:szCs w:val="20"/>
                <w:lang w:eastAsia="pl-PL"/>
              </w:rPr>
              <w:t>i analityczne.</w:t>
            </w:r>
          </w:p>
          <w:p w14:paraId="428945C9" w14:textId="77777777" w:rsidR="00461A81" w:rsidRPr="00196D4D" w:rsidRDefault="00461A81" w:rsidP="005F0EDC">
            <w:pPr>
              <w:jc w:val="both"/>
              <w:textAlignment w:val="baseline"/>
              <w:rPr>
                <w:rFonts w:ascii="Arial" w:eastAsia="Times New Roman" w:hAnsi="Arial" w:cs="Arial"/>
                <w:sz w:val="20"/>
                <w:szCs w:val="20"/>
                <w:lang w:eastAsia="pl-PL"/>
              </w:rPr>
            </w:pPr>
          </w:p>
          <w:p w14:paraId="5EDB0783" w14:textId="3438395F"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W niektórych przypadkach możemy skorzystać z Twojej zgody (art. 6 ust. 1 lit. a</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 xml:space="preserve"> na przetwarzanie Twoich danych - w takim przypadku zostaniesz o tym osobno poinformowany).</w:t>
            </w:r>
          </w:p>
        </w:tc>
        <w:tc>
          <w:tcPr>
            <w:tcW w:w="1823" w:type="dxa"/>
          </w:tcPr>
          <w:p w14:paraId="13BC0D8D"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lastRenderedPageBreak/>
              <w:t>Okres przechowywania danych będzie zależał od technologii wykorzystywanej do celów statystycznych</w:t>
            </w:r>
            <w:r w:rsidR="00461A81" w:rsidRPr="00196D4D">
              <w:rPr>
                <w:rFonts w:ascii="Arial" w:eastAsia="Times New Roman" w:hAnsi="Arial" w:cs="Arial"/>
                <w:sz w:val="20"/>
                <w:szCs w:val="20"/>
                <w:lang w:eastAsia="pl-PL"/>
              </w:rPr>
              <w:t xml:space="preserve">, marketingowych </w:t>
            </w:r>
            <w:r w:rsidRPr="00196D4D">
              <w:rPr>
                <w:rFonts w:ascii="Arial" w:eastAsia="Times New Roman" w:hAnsi="Arial" w:cs="Arial"/>
                <w:sz w:val="20"/>
                <w:szCs w:val="20"/>
                <w:lang w:eastAsia="pl-PL"/>
              </w:rPr>
              <w:t xml:space="preserve">i </w:t>
            </w:r>
            <w:r w:rsidRPr="00196D4D">
              <w:rPr>
                <w:rFonts w:ascii="Arial" w:eastAsia="Times New Roman" w:hAnsi="Arial" w:cs="Arial"/>
                <w:sz w:val="20"/>
                <w:szCs w:val="20"/>
                <w:lang w:eastAsia="pl-PL"/>
              </w:rPr>
              <w:lastRenderedPageBreak/>
              <w:t xml:space="preserve">analitycznych - generalnie okres ten nie będzie dłuższy niż </w:t>
            </w:r>
            <w:r w:rsidR="003544E5" w:rsidRPr="00196D4D">
              <w:rPr>
                <w:rFonts w:ascii="Arial" w:eastAsia="Times New Roman" w:hAnsi="Arial" w:cs="Arial"/>
                <w:sz w:val="20"/>
                <w:szCs w:val="20"/>
                <w:lang w:eastAsia="pl-PL"/>
              </w:rPr>
              <w:t xml:space="preserve">26 miesięcy </w:t>
            </w:r>
            <w:r w:rsidRPr="00196D4D">
              <w:rPr>
                <w:rFonts w:ascii="Arial" w:eastAsia="Times New Roman" w:hAnsi="Arial" w:cs="Arial"/>
                <w:sz w:val="20"/>
                <w:szCs w:val="20"/>
                <w:lang w:eastAsia="pl-PL"/>
              </w:rPr>
              <w:t>od momentu interakcji użytkownika z naszą stroną internetową</w:t>
            </w:r>
            <w:r w:rsidR="003544E5" w:rsidRPr="00196D4D">
              <w:rPr>
                <w:rFonts w:ascii="Arial" w:eastAsia="Times New Roman" w:hAnsi="Arial" w:cs="Arial"/>
                <w:sz w:val="20"/>
                <w:szCs w:val="20"/>
                <w:lang w:eastAsia="pl-PL"/>
              </w:rPr>
              <w:t xml:space="preserve">. </w:t>
            </w:r>
          </w:p>
        </w:tc>
        <w:tc>
          <w:tcPr>
            <w:tcW w:w="2379" w:type="dxa"/>
          </w:tcPr>
          <w:p w14:paraId="30608F59" w14:textId="77777777" w:rsidR="009A53B6" w:rsidRPr="00196D4D" w:rsidRDefault="009F1840">
            <w:pPr>
              <w:jc w:val="both"/>
              <w:textAlignment w:val="baseline"/>
              <w:rPr>
                <w:rFonts w:ascii="Arial" w:eastAsia="Times New Roman" w:hAnsi="Arial" w:cs="Arial"/>
                <w:sz w:val="20"/>
                <w:szCs w:val="20"/>
                <w:highlight w:val="yellow"/>
                <w:lang w:eastAsia="pl-PL"/>
              </w:rPr>
            </w:pPr>
            <w:r w:rsidRPr="00196D4D">
              <w:rPr>
                <w:rFonts w:ascii="Arial" w:eastAsia="Times New Roman" w:hAnsi="Arial" w:cs="Arial"/>
                <w:sz w:val="20"/>
                <w:szCs w:val="20"/>
                <w:lang w:eastAsia="pl-PL"/>
              </w:rPr>
              <w:lastRenderedPageBreak/>
              <w:t xml:space="preserve">Podanie danych nie jest obowiązkowe, jednak następuje automatycznie w przypadku interakcji użytkownika z naszą stroną internetową. Przekazywanie danych może być ograniczone w zależności od ustawień </w:t>
            </w:r>
            <w:r w:rsidRPr="00196D4D">
              <w:rPr>
                <w:rFonts w:ascii="Arial" w:eastAsia="Times New Roman" w:hAnsi="Arial" w:cs="Arial"/>
                <w:sz w:val="20"/>
                <w:szCs w:val="20"/>
                <w:lang w:eastAsia="pl-PL"/>
              </w:rPr>
              <w:lastRenderedPageBreak/>
              <w:t xml:space="preserve">plików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 xml:space="preserve"> stosowanych przez użytkownika oraz udzielonych przez niego zgód na korzystanie z plików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 xml:space="preserve"> - więcej w naszej polityce </w:t>
            </w:r>
            <w:proofErr w:type="spellStart"/>
            <w:r w:rsidRPr="00196D4D">
              <w:rPr>
                <w:rFonts w:ascii="Arial" w:eastAsia="Times New Roman" w:hAnsi="Arial" w:cs="Arial"/>
                <w:sz w:val="20"/>
                <w:szCs w:val="20"/>
                <w:lang w:eastAsia="pl-PL"/>
              </w:rPr>
              <w:t>cookies</w:t>
            </w:r>
            <w:proofErr w:type="spellEnd"/>
            <w:r w:rsidRPr="00196D4D">
              <w:rPr>
                <w:rFonts w:ascii="Arial" w:eastAsia="Times New Roman" w:hAnsi="Arial" w:cs="Arial"/>
                <w:sz w:val="20"/>
                <w:szCs w:val="20"/>
                <w:lang w:eastAsia="pl-PL"/>
              </w:rPr>
              <w:t>.</w:t>
            </w:r>
          </w:p>
        </w:tc>
      </w:tr>
      <w:tr w:rsidR="00E4790A" w:rsidRPr="00196D4D" w14:paraId="7D42BB15" w14:textId="77777777" w:rsidTr="00C11AB0">
        <w:tc>
          <w:tcPr>
            <w:tcW w:w="704" w:type="dxa"/>
          </w:tcPr>
          <w:p w14:paraId="03681ADC" w14:textId="2B1BD521" w:rsidR="009A53B6" w:rsidRPr="00196D4D" w:rsidRDefault="005F3905">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lastRenderedPageBreak/>
              <w:t>13</w:t>
            </w:r>
          </w:p>
        </w:tc>
        <w:tc>
          <w:tcPr>
            <w:tcW w:w="1924" w:type="dxa"/>
          </w:tcPr>
          <w:p w14:paraId="4BDB0F03" w14:textId="77777777" w:rsidR="009A53B6" w:rsidRPr="00196D4D" w:rsidRDefault="009F1840">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Obowiązek prawny</w:t>
            </w:r>
          </w:p>
        </w:tc>
        <w:tc>
          <w:tcPr>
            <w:tcW w:w="5594" w:type="dxa"/>
          </w:tcPr>
          <w:p w14:paraId="2DDBBC8F" w14:textId="01CFAF6B" w:rsidR="009A53B6" w:rsidRPr="00196D4D" w:rsidRDefault="009F1840" w:rsidP="00785C12">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Przetwarzamy Twoje dane osobowe w celu wypełnienia nałożonych na nas obowiązków prawnych, w szczególności wynikających z przepisów </w:t>
            </w:r>
            <w:r w:rsidR="00785C12" w:rsidRPr="00196D4D">
              <w:rPr>
                <w:rFonts w:ascii="Arial" w:eastAsia="Times New Roman" w:hAnsi="Arial" w:cs="Arial"/>
                <w:sz w:val="20"/>
                <w:szCs w:val="20"/>
                <w:lang w:eastAsia="pl-PL"/>
              </w:rPr>
              <w:t>o rachunkowości</w:t>
            </w:r>
            <w:r w:rsidR="001A4047" w:rsidRPr="00196D4D">
              <w:rPr>
                <w:rFonts w:ascii="Arial" w:eastAsia="Times New Roman" w:hAnsi="Arial" w:cs="Arial"/>
                <w:sz w:val="20"/>
                <w:szCs w:val="20"/>
                <w:lang w:eastAsia="pl-PL"/>
              </w:rPr>
              <w:t xml:space="preserve"> i </w:t>
            </w:r>
            <w:r w:rsidR="00785C12" w:rsidRPr="00196D4D">
              <w:rPr>
                <w:rFonts w:ascii="Arial" w:eastAsia="Times New Roman" w:hAnsi="Arial" w:cs="Arial"/>
                <w:sz w:val="20"/>
                <w:szCs w:val="20"/>
                <w:lang w:eastAsia="pl-PL"/>
              </w:rPr>
              <w:t xml:space="preserve">przepisów </w:t>
            </w:r>
            <w:r w:rsidRPr="00196D4D">
              <w:rPr>
                <w:rFonts w:ascii="Arial" w:eastAsia="Times New Roman" w:hAnsi="Arial" w:cs="Arial"/>
                <w:sz w:val="20"/>
                <w:szCs w:val="20"/>
                <w:lang w:eastAsia="pl-PL"/>
              </w:rPr>
              <w:t>podatkowych.</w:t>
            </w:r>
          </w:p>
        </w:tc>
        <w:tc>
          <w:tcPr>
            <w:tcW w:w="1854" w:type="dxa"/>
          </w:tcPr>
          <w:p w14:paraId="61DD84F3" w14:textId="4BC6005B"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Przetwarzanie jest niezbędne </w:t>
            </w:r>
            <w:r w:rsidRPr="00196D4D">
              <w:rPr>
                <w:rFonts w:ascii="Arial" w:hAnsi="Arial" w:cs="Arial"/>
                <w:color w:val="000000"/>
                <w:sz w:val="20"/>
                <w:szCs w:val="20"/>
              </w:rPr>
              <w:t xml:space="preserve">do wypełnienia </w:t>
            </w:r>
            <w:r w:rsidR="00B36E0C" w:rsidRPr="00196D4D">
              <w:rPr>
                <w:rFonts w:ascii="Arial" w:eastAsia="Times New Roman" w:hAnsi="Arial" w:cs="Arial"/>
                <w:sz w:val="20"/>
                <w:szCs w:val="20"/>
                <w:lang w:eastAsia="pl-PL"/>
              </w:rPr>
              <w:t>obowiązków</w:t>
            </w:r>
            <w:r w:rsidRPr="00196D4D">
              <w:rPr>
                <w:rFonts w:ascii="Arial" w:eastAsia="Times New Roman" w:hAnsi="Arial" w:cs="Arial"/>
                <w:sz w:val="20"/>
                <w:szCs w:val="20"/>
                <w:lang w:eastAsia="pl-PL"/>
              </w:rPr>
              <w:t xml:space="preserve"> prawnych SWSA (art. 6 ust. 1 </w:t>
            </w:r>
            <w:r w:rsidR="000113C8" w:rsidRPr="00196D4D">
              <w:rPr>
                <w:rFonts w:ascii="Arial" w:eastAsia="Times New Roman" w:hAnsi="Arial" w:cs="Arial"/>
                <w:sz w:val="20"/>
                <w:szCs w:val="20"/>
                <w:lang w:eastAsia="pl-PL"/>
              </w:rPr>
              <w:t xml:space="preserve">lit. </w:t>
            </w:r>
            <w:r w:rsidRPr="00196D4D">
              <w:rPr>
                <w:rFonts w:ascii="Arial" w:eastAsia="Times New Roman" w:hAnsi="Arial" w:cs="Arial"/>
                <w:sz w:val="20"/>
                <w:szCs w:val="20"/>
                <w:lang w:eastAsia="pl-PL"/>
              </w:rPr>
              <w:t>c</w:t>
            </w:r>
            <w:r w:rsidR="00C96408">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9967FF" w:rsidRPr="00196D4D">
              <w:rPr>
                <w:rFonts w:ascii="Arial" w:eastAsia="Times New Roman" w:hAnsi="Arial" w:cs="Arial"/>
                <w:sz w:val="20"/>
                <w:szCs w:val="20"/>
                <w:lang w:eastAsia="pl-PL"/>
              </w:rPr>
              <w:t>RODO</w:t>
            </w:r>
            <w:r w:rsidRPr="00196D4D">
              <w:rPr>
                <w:rFonts w:ascii="Arial" w:eastAsia="Times New Roman" w:hAnsi="Arial" w:cs="Arial"/>
                <w:sz w:val="20"/>
                <w:szCs w:val="20"/>
                <w:lang w:eastAsia="pl-PL"/>
              </w:rPr>
              <w:t>)</w:t>
            </w:r>
            <w:r w:rsidR="000113C8" w:rsidRPr="00196D4D">
              <w:rPr>
                <w:rFonts w:ascii="Arial" w:eastAsia="Times New Roman" w:hAnsi="Arial" w:cs="Arial"/>
                <w:sz w:val="20"/>
                <w:szCs w:val="20"/>
                <w:lang w:eastAsia="pl-PL"/>
              </w:rPr>
              <w:t>.</w:t>
            </w:r>
          </w:p>
        </w:tc>
        <w:tc>
          <w:tcPr>
            <w:tcW w:w="1823" w:type="dxa"/>
          </w:tcPr>
          <w:p w14:paraId="0A4257AA"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Dane osobowe będą przechowywane przez okresy wynikające z bezwzględnie obowiązujących przepisów prawa.</w:t>
            </w:r>
          </w:p>
        </w:tc>
        <w:tc>
          <w:tcPr>
            <w:tcW w:w="2379" w:type="dxa"/>
            <w:shd w:val="clear" w:color="auto" w:fill="auto"/>
          </w:tcPr>
          <w:p w14:paraId="2E29D220" w14:textId="75ECD21D"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Podanie danych jest obowiązkowe</w:t>
            </w:r>
            <w:r w:rsidR="003B5C5B">
              <w:rPr>
                <w:rFonts w:ascii="Arial" w:eastAsia="Times New Roman" w:hAnsi="Arial" w:cs="Arial"/>
                <w:sz w:val="20"/>
                <w:szCs w:val="20"/>
                <w:lang w:eastAsia="pl-PL"/>
              </w:rPr>
              <w:t>,</w:t>
            </w:r>
            <w:r w:rsidRPr="00196D4D">
              <w:rPr>
                <w:rFonts w:ascii="Arial" w:eastAsia="Times New Roman" w:hAnsi="Arial" w:cs="Arial"/>
                <w:sz w:val="20"/>
                <w:szCs w:val="20"/>
                <w:lang w:eastAsia="pl-PL"/>
              </w:rPr>
              <w:t xml:space="preserve"> </w:t>
            </w:r>
            <w:r w:rsidR="00B3193A">
              <w:rPr>
                <w:rFonts w:ascii="Arial" w:eastAsia="Times New Roman" w:hAnsi="Arial" w:cs="Arial"/>
                <w:sz w:val="20"/>
                <w:szCs w:val="20"/>
                <w:lang w:eastAsia="pl-PL"/>
              </w:rPr>
              <w:t>aby móc zapewnić zgodność z</w:t>
            </w:r>
            <w:r w:rsidRPr="00196D4D">
              <w:rPr>
                <w:rFonts w:ascii="Arial" w:eastAsia="Times New Roman" w:hAnsi="Arial" w:cs="Arial"/>
                <w:sz w:val="20"/>
                <w:szCs w:val="20"/>
                <w:lang w:eastAsia="pl-PL"/>
              </w:rPr>
              <w:t xml:space="preserve"> obowiązujący</w:t>
            </w:r>
            <w:r w:rsidR="00B3193A">
              <w:rPr>
                <w:rFonts w:ascii="Arial" w:eastAsia="Times New Roman" w:hAnsi="Arial" w:cs="Arial"/>
                <w:sz w:val="20"/>
                <w:szCs w:val="20"/>
                <w:lang w:eastAsia="pl-PL"/>
              </w:rPr>
              <w:t>mi</w:t>
            </w:r>
            <w:r w:rsidRPr="00196D4D">
              <w:rPr>
                <w:rFonts w:ascii="Arial" w:eastAsia="Times New Roman" w:hAnsi="Arial" w:cs="Arial"/>
                <w:sz w:val="20"/>
                <w:szCs w:val="20"/>
                <w:lang w:eastAsia="pl-PL"/>
              </w:rPr>
              <w:t xml:space="preserve"> przepis</w:t>
            </w:r>
            <w:r w:rsidR="00B3193A">
              <w:rPr>
                <w:rFonts w:ascii="Arial" w:eastAsia="Times New Roman" w:hAnsi="Arial" w:cs="Arial"/>
                <w:sz w:val="20"/>
                <w:szCs w:val="20"/>
                <w:lang w:eastAsia="pl-PL"/>
              </w:rPr>
              <w:t>ami</w:t>
            </w:r>
            <w:r w:rsidRPr="00196D4D">
              <w:rPr>
                <w:rFonts w:ascii="Arial" w:eastAsia="Times New Roman" w:hAnsi="Arial" w:cs="Arial"/>
                <w:sz w:val="20"/>
                <w:szCs w:val="20"/>
                <w:lang w:eastAsia="pl-PL"/>
              </w:rPr>
              <w:t xml:space="preserve"> prawa.</w:t>
            </w:r>
          </w:p>
        </w:tc>
      </w:tr>
      <w:tr w:rsidR="00E4790A" w:rsidRPr="00196D4D" w14:paraId="7AF1CC83" w14:textId="77777777" w:rsidTr="00C11AB0">
        <w:tc>
          <w:tcPr>
            <w:tcW w:w="704" w:type="dxa"/>
          </w:tcPr>
          <w:p w14:paraId="156EE667" w14:textId="65CC1D17" w:rsidR="009A53B6" w:rsidRPr="00196D4D" w:rsidRDefault="005F3905">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14</w:t>
            </w:r>
          </w:p>
        </w:tc>
        <w:tc>
          <w:tcPr>
            <w:tcW w:w="1924" w:type="dxa"/>
          </w:tcPr>
          <w:p w14:paraId="5A89A98D" w14:textId="29FC1015" w:rsidR="009A53B6" w:rsidRPr="00196D4D" w:rsidRDefault="009F1840" w:rsidP="00AC1D3A">
            <w:pPr>
              <w:jc w:val="both"/>
              <w:textAlignment w:val="baseline"/>
              <w:rPr>
                <w:rFonts w:ascii="Arial" w:eastAsia="Times New Roman" w:hAnsi="Arial" w:cs="Arial"/>
                <w:b/>
                <w:bCs/>
                <w:sz w:val="20"/>
                <w:szCs w:val="20"/>
                <w:lang w:eastAsia="pl-PL"/>
              </w:rPr>
            </w:pPr>
            <w:r w:rsidRPr="00196D4D">
              <w:rPr>
                <w:rFonts w:ascii="Arial" w:eastAsia="Times New Roman" w:hAnsi="Arial" w:cs="Arial"/>
                <w:b/>
                <w:bCs/>
                <w:sz w:val="20"/>
                <w:szCs w:val="20"/>
                <w:lang w:eastAsia="pl-PL"/>
              </w:rPr>
              <w:t xml:space="preserve">Ustalanie, </w:t>
            </w:r>
            <w:r w:rsidR="00AC1D3A" w:rsidRPr="00196D4D">
              <w:rPr>
                <w:rFonts w:ascii="Arial" w:eastAsia="Times New Roman" w:hAnsi="Arial" w:cs="Arial"/>
                <w:b/>
                <w:bCs/>
                <w:sz w:val="20"/>
                <w:szCs w:val="20"/>
                <w:lang w:eastAsia="pl-PL"/>
              </w:rPr>
              <w:t>dochodzenie</w:t>
            </w:r>
            <w:r w:rsidRPr="00196D4D">
              <w:rPr>
                <w:rFonts w:ascii="Arial" w:eastAsia="Times New Roman" w:hAnsi="Arial" w:cs="Arial"/>
                <w:b/>
                <w:bCs/>
                <w:sz w:val="20"/>
                <w:szCs w:val="20"/>
                <w:lang w:eastAsia="pl-PL"/>
              </w:rPr>
              <w:t xml:space="preserve"> lub </w:t>
            </w:r>
            <w:r w:rsidR="001A4047" w:rsidRPr="00196D4D">
              <w:rPr>
                <w:rFonts w:ascii="Arial" w:eastAsia="Times New Roman" w:hAnsi="Arial" w:cs="Arial"/>
                <w:b/>
                <w:bCs/>
                <w:sz w:val="20"/>
                <w:szCs w:val="20"/>
                <w:lang w:eastAsia="pl-PL"/>
              </w:rPr>
              <w:t xml:space="preserve">obrona </w:t>
            </w:r>
            <w:r w:rsidRPr="00196D4D">
              <w:rPr>
                <w:rFonts w:ascii="Arial" w:eastAsia="Times New Roman" w:hAnsi="Arial" w:cs="Arial"/>
                <w:b/>
                <w:bCs/>
                <w:sz w:val="20"/>
                <w:szCs w:val="20"/>
                <w:lang w:eastAsia="pl-PL"/>
              </w:rPr>
              <w:t>roszczeń</w:t>
            </w:r>
          </w:p>
        </w:tc>
        <w:tc>
          <w:tcPr>
            <w:tcW w:w="5594" w:type="dxa"/>
          </w:tcPr>
          <w:p w14:paraId="6E3A5F89" w14:textId="394806CF" w:rsidR="009A53B6" w:rsidRPr="00196D4D" w:rsidRDefault="00B041E9" w:rsidP="00AC1D3A">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Ustalanie</w:t>
            </w:r>
            <w:r w:rsidR="009F1840" w:rsidRPr="00196D4D">
              <w:rPr>
                <w:rFonts w:ascii="Arial" w:eastAsia="Times New Roman" w:hAnsi="Arial" w:cs="Arial"/>
                <w:sz w:val="20"/>
                <w:szCs w:val="20"/>
                <w:lang w:eastAsia="pl-PL"/>
              </w:rPr>
              <w:t xml:space="preserve"> i dochodzenie roszczeń prawnych przez SWSA lub </w:t>
            </w:r>
            <w:r w:rsidR="001A4047" w:rsidRPr="00196D4D">
              <w:rPr>
                <w:rFonts w:ascii="Arial" w:eastAsia="Times New Roman" w:hAnsi="Arial" w:cs="Arial"/>
                <w:sz w:val="20"/>
                <w:szCs w:val="20"/>
                <w:lang w:eastAsia="pl-PL"/>
              </w:rPr>
              <w:t xml:space="preserve">obrona </w:t>
            </w:r>
            <w:r w:rsidR="00393EF1" w:rsidRPr="00196D4D">
              <w:rPr>
                <w:rFonts w:ascii="Arial" w:eastAsia="Times New Roman" w:hAnsi="Arial" w:cs="Arial"/>
                <w:sz w:val="20"/>
                <w:szCs w:val="20"/>
                <w:lang w:eastAsia="pl-PL"/>
              </w:rPr>
              <w:t xml:space="preserve">przed </w:t>
            </w:r>
            <w:r w:rsidR="009F1840" w:rsidRPr="00196D4D">
              <w:rPr>
                <w:rFonts w:ascii="Arial" w:eastAsia="Times New Roman" w:hAnsi="Arial" w:cs="Arial"/>
                <w:sz w:val="20"/>
                <w:szCs w:val="20"/>
                <w:lang w:eastAsia="pl-PL"/>
              </w:rPr>
              <w:t>roszczeniami.</w:t>
            </w:r>
          </w:p>
        </w:tc>
        <w:tc>
          <w:tcPr>
            <w:tcW w:w="1854" w:type="dxa"/>
          </w:tcPr>
          <w:p w14:paraId="506FF864" w14:textId="66761A95" w:rsidR="009A53B6" w:rsidRPr="00196D4D" w:rsidRDefault="00B041E9" w:rsidP="00AC1D3A">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Prawnie u</w:t>
            </w:r>
            <w:r w:rsidR="009F1840" w:rsidRPr="00196D4D">
              <w:rPr>
                <w:rFonts w:ascii="Arial" w:eastAsia="Times New Roman" w:hAnsi="Arial" w:cs="Arial"/>
                <w:sz w:val="20"/>
                <w:szCs w:val="20"/>
                <w:lang w:eastAsia="pl-PL"/>
              </w:rPr>
              <w:t xml:space="preserve">zasadniony interes SWSA (art. 6 ust. 1 lit. f) </w:t>
            </w:r>
            <w:r w:rsidR="005B17EC" w:rsidRPr="00196D4D">
              <w:rPr>
                <w:rFonts w:ascii="Arial" w:eastAsia="Times New Roman" w:hAnsi="Arial" w:cs="Arial"/>
                <w:sz w:val="20"/>
                <w:szCs w:val="20"/>
                <w:lang w:eastAsia="pl-PL"/>
              </w:rPr>
              <w:t xml:space="preserve">lub </w:t>
            </w:r>
            <w:r w:rsidR="009F1840" w:rsidRPr="00196D4D">
              <w:rPr>
                <w:rFonts w:ascii="Arial" w:eastAsia="Times New Roman" w:hAnsi="Arial" w:cs="Arial"/>
                <w:sz w:val="20"/>
                <w:szCs w:val="20"/>
                <w:lang w:eastAsia="pl-PL"/>
              </w:rPr>
              <w:t xml:space="preserve">art. 9 ust. 2 lit. f) </w:t>
            </w:r>
            <w:r w:rsidR="009967FF" w:rsidRPr="00196D4D">
              <w:rPr>
                <w:rFonts w:ascii="Arial" w:eastAsia="Times New Roman" w:hAnsi="Arial" w:cs="Arial"/>
                <w:sz w:val="20"/>
                <w:szCs w:val="20"/>
                <w:lang w:eastAsia="pl-PL"/>
              </w:rPr>
              <w:t>RODO</w:t>
            </w:r>
            <w:r w:rsidR="009F1840" w:rsidRPr="00196D4D">
              <w:rPr>
                <w:rFonts w:ascii="Arial" w:eastAsia="Times New Roman" w:hAnsi="Arial" w:cs="Arial"/>
                <w:sz w:val="20"/>
                <w:szCs w:val="20"/>
                <w:lang w:eastAsia="pl-PL"/>
              </w:rPr>
              <w:t xml:space="preserve">) w zakresie ustalania, </w:t>
            </w:r>
            <w:r w:rsidRPr="00196D4D">
              <w:rPr>
                <w:rFonts w:ascii="Arial" w:eastAsia="Times New Roman" w:hAnsi="Arial" w:cs="Arial"/>
                <w:sz w:val="20"/>
                <w:szCs w:val="20"/>
                <w:lang w:eastAsia="pl-PL"/>
              </w:rPr>
              <w:t>dochodzenia</w:t>
            </w:r>
            <w:r w:rsidR="009F1840" w:rsidRPr="00196D4D">
              <w:rPr>
                <w:rFonts w:ascii="Arial" w:eastAsia="Times New Roman" w:hAnsi="Arial" w:cs="Arial"/>
                <w:sz w:val="20"/>
                <w:szCs w:val="20"/>
                <w:lang w:eastAsia="pl-PL"/>
              </w:rPr>
              <w:t xml:space="preserve"> lub obrony roszczeń.</w:t>
            </w:r>
          </w:p>
        </w:tc>
        <w:tc>
          <w:tcPr>
            <w:tcW w:w="1823" w:type="dxa"/>
          </w:tcPr>
          <w:p w14:paraId="7298E446"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 xml:space="preserve">Dane osobowe będą przetwarzane przez okres niezbędny do </w:t>
            </w:r>
            <w:r w:rsidR="007C73A4" w:rsidRPr="00196D4D">
              <w:rPr>
                <w:rFonts w:ascii="Arial" w:eastAsia="Times New Roman" w:hAnsi="Arial" w:cs="Arial"/>
                <w:sz w:val="20"/>
                <w:szCs w:val="20"/>
                <w:lang w:eastAsia="pl-PL"/>
              </w:rPr>
              <w:t xml:space="preserve">realizacji </w:t>
            </w:r>
            <w:r w:rsidRPr="00196D4D">
              <w:rPr>
                <w:rFonts w:ascii="Arial" w:eastAsia="Times New Roman" w:hAnsi="Arial" w:cs="Arial"/>
                <w:sz w:val="20"/>
                <w:szCs w:val="20"/>
                <w:lang w:eastAsia="pl-PL"/>
              </w:rPr>
              <w:t>tego celu.</w:t>
            </w:r>
          </w:p>
        </w:tc>
        <w:tc>
          <w:tcPr>
            <w:tcW w:w="2379" w:type="dxa"/>
            <w:shd w:val="clear" w:color="auto" w:fill="auto"/>
          </w:tcPr>
          <w:p w14:paraId="6E7A4A5D" w14:textId="77777777" w:rsidR="009A53B6" w:rsidRPr="00196D4D" w:rsidRDefault="009F1840">
            <w:pPr>
              <w:jc w:val="both"/>
              <w:textAlignment w:val="baseline"/>
              <w:rPr>
                <w:rFonts w:ascii="Arial" w:eastAsia="Times New Roman" w:hAnsi="Arial" w:cs="Arial"/>
                <w:sz w:val="20"/>
                <w:szCs w:val="20"/>
                <w:lang w:eastAsia="pl-PL"/>
              </w:rPr>
            </w:pPr>
            <w:r w:rsidRPr="00196D4D">
              <w:rPr>
                <w:rFonts w:ascii="Arial" w:eastAsia="Times New Roman" w:hAnsi="Arial" w:cs="Arial"/>
                <w:sz w:val="20"/>
                <w:szCs w:val="20"/>
                <w:lang w:eastAsia="pl-PL"/>
              </w:rPr>
              <w:t>Podanie danych jest dobrowolne, jednakże w przypadku niepodania danych administrator może zastosować środki prawne w celu ich uzyskania.</w:t>
            </w:r>
          </w:p>
        </w:tc>
      </w:tr>
    </w:tbl>
    <w:p w14:paraId="61B8918A" w14:textId="77777777" w:rsidR="00084A2E" w:rsidRPr="00196D4D" w:rsidRDefault="00084A2E" w:rsidP="00FE6AF6">
      <w:pPr>
        <w:rPr>
          <w:rFonts w:ascii="Arial" w:hAnsi="Arial" w:cs="Arial"/>
          <w:b/>
          <w:bCs/>
          <w:sz w:val="20"/>
          <w:szCs w:val="20"/>
        </w:rPr>
      </w:pPr>
    </w:p>
    <w:p w14:paraId="6483B237"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Odbiorcy</w:t>
      </w:r>
    </w:p>
    <w:p w14:paraId="2B58DF7E" w14:textId="77777777" w:rsidR="009A53B6" w:rsidRPr="00196D4D" w:rsidRDefault="009F1840">
      <w:pPr>
        <w:jc w:val="both"/>
        <w:rPr>
          <w:rFonts w:ascii="Arial" w:hAnsi="Arial" w:cs="Arial"/>
          <w:sz w:val="20"/>
          <w:szCs w:val="20"/>
        </w:rPr>
      </w:pPr>
      <w:r w:rsidRPr="00196D4D">
        <w:rPr>
          <w:rFonts w:ascii="Arial" w:hAnsi="Arial" w:cs="Arial"/>
          <w:sz w:val="20"/>
          <w:szCs w:val="20"/>
        </w:rPr>
        <w:t xml:space="preserve">Dane mogą być przekazywane podmiotom świadczącym usługi na rzecz SWSA, w tym w </w:t>
      </w:r>
      <w:r w:rsidR="001B3026" w:rsidRPr="00196D4D">
        <w:rPr>
          <w:rFonts w:ascii="Arial" w:hAnsi="Arial" w:cs="Arial"/>
          <w:sz w:val="20"/>
          <w:szCs w:val="20"/>
        </w:rPr>
        <w:t xml:space="preserve">szczególności dostawcom usług </w:t>
      </w:r>
      <w:r w:rsidRPr="00196D4D">
        <w:rPr>
          <w:rFonts w:ascii="Arial" w:hAnsi="Arial" w:cs="Arial"/>
          <w:sz w:val="20"/>
          <w:szCs w:val="20"/>
        </w:rPr>
        <w:t xml:space="preserve">i rozwiązań informatycznych </w:t>
      </w:r>
      <w:r w:rsidR="00E044CF" w:rsidRPr="00196D4D">
        <w:rPr>
          <w:rFonts w:ascii="Arial" w:hAnsi="Arial" w:cs="Arial"/>
          <w:sz w:val="20"/>
          <w:szCs w:val="20"/>
        </w:rPr>
        <w:t>(w tym hostingu)</w:t>
      </w:r>
      <w:r w:rsidRPr="00196D4D">
        <w:rPr>
          <w:rFonts w:ascii="Arial" w:hAnsi="Arial" w:cs="Arial"/>
          <w:sz w:val="20"/>
          <w:szCs w:val="20"/>
        </w:rPr>
        <w:t xml:space="preserve">, doradcom zewnętrznym, dostawcom świadczącym usługi prawne, księgowe i audytorskie, </w:t>
      </w:r>
      <w:r w:rsidR="00251E3E" w:rsidRPr="00196D4D">
        <w:rPr>
          <w:rFonts w:ascii="Arial" w:hAnsi="Arial" w:cs="Arial"/>
          <w:sz w:val="20"/>
          <w:szCs w:val="20"/>
        </w:rPr>
        <w:t xml:space="preserve">usługi dostarczania przesyłek, </w:t>
      </w:r>
      <w:r w:rsidR="002F3686" w:rsidRPr="00196D4D">
        <w:rPr>
          <w:rFonts w:ascii="Arial" w:hAnsi="Arial" w:cs="Arial"/>
          <w:sz w:val="20"/>
          <w:szCs w:val="20"/>
        </w:rPr>
        <w:t xml:space="preserve">bankom, </w:t>
      </w:r>
      <w:r w:rsidR="001B3026" w:rsidRPr="00196D4D">
        <w:rPr>
          <w:rFonts w:ascii="Arial" w:hAnsi="Arial" w:cs="Arial"/>
          <w:sz w:val="20"/>
          <w:szCs w:val="20"/>
        </w:rPr>
        <w:t xml:space="preserve">podwykonawcom, </w:t>
      </w:r>
      <w:r w:rsidR="00A63021" w:rsidRPr="00196D4D">
        <w:rPr>
          <w:rFonts w:ascii="Arial" w:hAnsi="Arial" w:cs="Arial"/>
          <w:sz w:val="20"/>
          <w:szCs w:val="20"/>
        </w:rPr>
        <w:t xml:space="preserve">klientom, dostawcom </w:t>
      </w:r>
      <w:r w:rsidR="00251E3E" w:rsidRPr="00196D4D">
        <w:rPr>
          <w:rFonts w:ascii="Arial" w:hAnsi="Arial" w:cs="Arial"/>
          <w:sz w:val="20"/>
          <w:szCs w:val="20"/>
        </w:rPr>
        <w:t xml:space="preserve">systemów do zarządzania rekrutacją, podmiotom świadczącym usługi wsparcia rekrutacji, agencjom marketingowym, a </w:t>
      </w:r>
      <w:r w:rsidRPr="00196D4D">
        <w:rPr>
          <w:rFonts w:ascii="Arial" w:hAnsi="Arial" w:cs="Arial"/>
          <w:sz w:val="20"/>
          <w:szCs w:val="20"/>
        </w:rPr>
        <w:t>także spółkom należącym do tej samej grupy kapitałowej co SWSA</w:t>
      </w:r>
      <w:r w:rsidR="00251E3E" w:rsidRPr="00196D4D">
        <w:rPr>
          <w:rFonts w:ascii="Arial" w:hAnsi="Arial" w:cs="Arial"/>
          <w:sz w:val="20"/>
          <w:szCs w:val="20"/>
        </w:rPr>
        <w:t>.</w:t>
      </w:r>
    </w:p>
    <w:p w14:paraId="3968B4AF" w14:textId="00E8807C" w:rsidR="00373D00" w:rsidRPr="00196D4D" w:rsidRDefault="00373D00" w:rsidP="00373D00">
      <w:pPr>
        <w:jc w:val="both"/>
        <w:rPr>
          <w:rFonts w:ascii="Arial" w:hAnsi="Arial" w:cs="Arial"/>
          <w:sz w:val="20"/>
          <w:szCs w:val="20"/>
        </w:rPr>
      </w:pPr>
    </w:p>
    <w:p w14:paraId="0B82B3C0"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Przekazywanie danych poza Europejski Obszar Gospodarczy</w:t>
      </w:r>
    </w:p>
    <w:p w14:paraId="0AFEDC45" w14:textId="54DD4885" w:rsidR="00E379EE" w:rsidRPr="00196D4D" w:rsidRDefault="009F1840">
      <w:pPr>
        <w:jc w:val="both"/>
        <w:rPr>
          <w:rFonts w:ascii="Arial" w:hAnsi="Arial" w:cs="Arial"/>
          <w:sz w:val="20"/>
          <w:szCs w:val="20"/>
        </w:rPr>
      </w:pPr>
      <w:r w:rsidRPr="00196D4D">
        <w:rPr>
          <w:rFonts w:ascii="Arial" w:hAnsi="Arial" w:cs="Arial"/>
          <w:sz w:val="20"/>
          <w:szCs w:val="20"/>
        </w:rPr>
        <w:t xml:space="preserve">Ze względu na międzynarodowy charakter działalności SWSA, </w:t>
      </w:r>
      <w:r w:rsidR="00600362" w:rsidRPr="00196D4D">
        <w:rPr>
          <w:rFonts w:ascii="Arial" w:hAnsi="Arial" w:cs="Arial"/>
          <w:sz w:val="20"/>
          <w:szCs w:val="20"/>
        </w:rPr>
        <w:t>Twoje</w:t>
      </w:r>
      <w:r w:rsidRPr="00196D4D">
        <w:rPr>
          <w:rFonts w:ascii="Arial" w:hAnsi="Arial" w:cs="Arial"/>
          <w:sz w:val="20"/>
          <w:szCs w:val="20"/>
        </w:rPr>
        <w:t xml:space="preserve"> dane osobowe mogą być przekazywane do państw spoza Europejskiego Obszaru Gospodarczego, w których standardy ochrony danych osobowych różnią się od standardów </w:t>
      </w:r>
      <w:r w:rsidR="0022388B" w:rsidRPr="00196D4D">
        <w:rPr>
          <w:rFonts w:ascii="Arial" w:hAnsi="Arial" w:cs="Arial"/>
          <w:sz w:val="20"/>
          <w:szCs w:val="20"/>
        </w:rPr>
        <w:t xml:space="preserve">Unii </w:t>
      </w:r>
      <w:r w:rsidRPr="00196D4D">
        <w:rPr>
          <w:rFonts w:ascii="Arial" w:hAnsi="Arial" w:cs="Arial"/>
          <w:sz w:val="20"/>
          <w:szCs w:val="20"/>
        </w:rPr>
        <w:t xml:space="preserve">Europejskiej i które mogą nie zapewnić odpowiedniego poziomu ochrony </w:t>
      </w:r>
      <w:r w:rsidR="00600362" w:rsidRPr="00196D4D">
        <w:rPr>
          <w:rFonts w:ascii="Arial" w:hAnsi="Arial" w:cs="Arial"/>
          <w:sz w:val="20"/>
          <w:szCs w:val="20"/>
        </w:rPr>
        <w:t>Twoich</w:t>
      </w:r>
      <w:r w:rsidRPr="00196D4D">
        <w:rPr>
          <w:rFonts w:ascii="Arial" w:hAnsi="Arial" w:cs="Arial"/>
          <w:sz w:val="20"/>
          <w:szCs w:val="20"/>
        </w:rPr>
        <w:t xml:space="preserve"> danych osobowych ze względu na niewdrożenie określonych zabezpieczeń mających na celu zabezpieczenie danych osobowych. </w:t>
      </w:r>
      <w:r w:rsidR="00E379EE" w:rsidRPr="00196D4D">
        <w:rPr>
          <w:rFonts w:ascii="Arial" w:hAnsi="Arial" w:cs="Arial"/>
          <w:sz w:val="20"/>
          <w:szCs w:val="20"/>
        </w:rPr>
        <w:t xml:space="preserve">SWSA </w:t>
      </w:r>
      <w:r w:rsidR="00E379EE" w:rsidRPr="00196D4D">
        <w:rPr>
          <w:rFonts w:ascii="Arial" w:hAnsi="Arial" w:cs="Arial"/>
          <w:sz w:val="20"/>
          <w:szCs w:val="20"/>
        </w:rPr>
        <w:lastRenderedPageBreak/>
        <w:t xml:space="preserve">podejmie odpowiednie kroki, aby takie przekazywanie było zgodne z obowiązującym prawem, w szczególności przekazywanie będzie odbywać się do krajów zapewniających odpowiedni poziom ochrony (na podstawie decyzji Komisji Europejskiej stwierdzającej odpowiedni stopień ochrony), zostaną wprowadzone odpowiednie zabezpieczenia na podstawie art. 46 RODO lub przetwarzanie będzie oparte na art. 49 RODO (w szczególności, kiedy przekazanie danych jest niezbędne do wykonania </w:t>
      </w:r>
      <w:r w:rsidR="00A86D81" w:rsidRPr="00196D4D">
        <w:rPr>
          <w:rFonts w:ascii="Arial" w:hAnsi="Arial" w:cs="Arial"/>
          <w:sz w:val="20"/>
          <w:szCs w:val="20"/>
        </w:rPr>
        <w:t xml:space="preserve">umowy). Kopię zabezpieczeń możesz </w:t>
      </w:r>
      <w:r w:rsidR="00E379EE" w:rsidRPr="00196D4D">
        <w:rPr>
          <w:rFonts w:ascii="Arial" w:hAnsi="Arial" w:cs="Arial"/>
          <w:sz w:val="20"/>
          <w:szCs w:val="20"/>
        </w:rPr>
        <w:t>otrzymać kontaktując się z SWSA.</w:t>
      </w:r>
    </w:p>
    <w:p w14:paraId="630C4D2E" w14:textId="69F9C316" w:rsidR="00D341C9" w:rsidRPr="00196D4D" w:rsidRDefault="00D341C9" w:rsidP="00373D00">
      <w:pPr>
        <w:jc w:val="both"/>
        <w:rPr>
          <w:rFonts w:ascii="Arial" w:hAnsi="Arial" w:cs="Arial"/>
          <w:sz w:val="20"/>
          <w:szCs w:val="20"/>
        </w:rPr>
      </w:pPr>
    </w:p>
    <w:p w14:paraId="387724FF"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Źródło danych osobowych</w:t>
      </w:r>
    </w:p>
    <w:p w14:paraId="4DD32F44" w14:textId="77777777" w:rsidR="009A53B6" w:rsidRPr="00196D4D" w:rsidRDefault="009F1840">
      <w:pPr>
        <w:jc w:val="both"/>
        <w:rPr>
          <w:rFonts w:ascii="Arial" w:hAnsi="Arial" w:cs="Arial"/>
          <w:sz w:val="20"/>
          <w:szCs w:val="20"/>
        </w:rPr>
      </w:pPr>
      <w:r w:rsidRPr="00196D4D">
        <w:rPr>
          <w:rFonts w:ascii="Arial" w:hAnsi="Arial" w:cs="Arial"/>
          <w:sz w:val="20"/>
          <w:szCs w:val="20"/>
        </w:rPr>
        <w:t>Dane osobowe są zbierane bezpośrednio od osoby, której dane dotyczą, z wyjątkiem</w:t>
      </w:r>
      <w:r w:rsidR="007F4116" w:rsidRPr="00196D4D">
        <w:rPr>
          <w:rFonts w:ascii="Arial" w:hAnsi="Arial" w:cs="Arial"/>
          <w:sz w:val="20"/>
          <w:szCs w:val="20"/>
        </w:rPr>
        <w:t>:</w:t>
      </w:r>
    </w:p>
    <w:p w14:paraId="39C91B5F" w14:textId="66579010" w:rsidR="009A53B6" w:rsidRPr="0015203D" w:rsidRDefault="001155D1" w:rsidP="0015203D">
      <w:pPr>
        <w:pStyle w:val="Akapitzlist"/>
        <w:numPr>
          <w:ilvl w:val="0"/>
          <w:numId w:val="16"/>
        </w:numPr>
        <w:jc w:val="both"/>
        <w:rPr>
          <w:rFonts w:ascii="Arial" w:hAnsi="Arial" w:cs="Arial"/>
          <w:sz w:val="20"/>
          <w:szCs w:val="20"/>
        </w:rPr>
      </w:pPr>
      <w:r w:rsidRPr="0015203D">
        <w:rPr>
          <w:rFonts w:ascii="Arial" w:hAnsi="Arial" w:cs="Arial"/>
          <w:sz w:val="20"/>
          <w:szCs w:val="20"/>
        </w:rPr>
        <w:t>os</w:t>
      </w:r>
      <w:r w:rsidR="00873EB0">
        <w:rPr>
          <w:rFonts w:ascii="Arial" w:hAnsi="Arial" w:cs="Arial"/>
          <w:sz w:val="20"/>
          <w:szCs w:val="20"/>
        </w:rPr>
        <w:t>ób</w:t>
      </w:r>
      <w:r w:rsidRPr="0015203D">
        <w:rPr>
          <w:rFonts w:ascii="Arial" w:hAnsi="Arial" w:cs="Arial"/>
          <w:sz w:val="20"/>
          <w:szCs w:val="20"/>
        </w:rPr>
        <w:t xml:space="preserve"> kontaktow</w:t>
      </w:r>
      <w:r w:rsidR="00873EB0">
        <w:rPr>
          <w:rFonts w:ascii="Arial" w:hAnsi="Arial" w:cs="Arial"/>
          <w:sz w:val="20"/>
          <w:szCs w:val="20"/>
        </w:rPr>
        <w:t>ych</w:t>
      </w:r>
      <w:r w:rsidRPr="0015203D">
        <w:rPr>
          <w:rFonts w:ascii="Arial" w:hAnsi="Arial" w:cs="Arial"/>
          <w:sz w:val="20"/>
          <w:szCs w:val="20"/>
        </w:rPr>
        <w:t xml:space="preserve"> </w:t>
      </w:r>
      <w:r w:rsidR="00EA52AC" w:rsidRPr="0015203D">
        <w:rPr>
          <w:rFonts w:ascii="Arial" w:hAnsi="Arial" w:cs="Arial"/>
          <w:sz w:val="20"/>
          <w:szCs w:val="20"/>
        </w:rPr>
        <w:t>oraz os</w:t>
      </w:r>
      <w:r w:rsidR="00873EB0">
        <w:rPr>
          <w:rFonts w:ascii="Arial" w:hAnsi="Arial" w:cs="Arial"/>
          <w:sz w:val="20"/>
          <w:szCs w:val="20"/>
        </w:rPr>
        <w:t>ób</w:t>
      </w:r>
      <w:r w:rsidR="00EA52AC" w:rsidRPr="0015203D">
        <w:rPr>
          <w:rFonts w:ascii="Arial" w:hAnsi="Arial" w:cs="Arial"/>
          <w:sz w:val="20"/>
          <w:szCs w:val="20"/>
        </w:rPr>
        <w:t xml:space="preserve"> reprezentując</w:t>
      </w:r>
      <w:r w:rsidR="00873EB0">
        <w:rPr>
          <w:rFonts w:ascii="Arial" w:hAnsi="Arial" w:cs="Arial"/>
          <w:sz w:val="20"/>
          <w:szCs w:val="20"/>
        </w:rPr>
        <w:t>ych</w:t>
      </w:r>
      <w:r w:rsidR="00EA52AC" w:rsidRPr="0015203D">
        <w:rPr>
          <w:rFonts w:ascii="Arial" w:hAnsi="Arial" w:cs="Arial"/>
          <w:sz w:val="20"/>
          <w:szCs w:val="20"/>
        </w:rPr>
        <w:t xml:space="preserve"> drugą stronę umowy - dane mogą być pozyskane od podmiotu, z którym ma być zawarta/</w:t>
      </w:r>
      <w:r w:rsidR="00873EB0">
        <w:rPr>
          <w:rFonts w:ascii="Arial" w:hAnsi="Arial" w:cs="Arial"/>
          <w:sz w:val="20"/>
          <w:szCs w:val="20"/>
        </w:rPr>
        <w:t>została</w:t>
      </w:r>
      <w:r w:rsidR="00EA52AC" w:rsidRPr="0015203D">
        <w:rPr>
          <w:rFonts w:ascii="Arial" w:hAnsi="Arial" w:cs="Arial"/>
          <w:sz w:val="20"/>
          <w:szCs w:val="20"/>
        </w:rPr>
        <w:t xml:space="preserve"> zawarta umowa, </w:t>
      </w:r>
      <w:r w:rsidR="00FE6AF6" w:rsidRPr="0015203D">
        <w:rPr>
          <w:rFonts w:ascii="Arial" w:hAnsi="Arial" w:cs="Arial"/>
          <w:sz w:val="20"/>
          <w:szCs w:val="20"/>
        </w:rPr>
        <w:t xml:space="preserve">dane </w:t>
      </w:r>
      <w:r w:rsidR="00EA52AC" w:rsidRPr="0015203D">
        <w:rPr>
          <w:rFonts w:ascii="Arial" w:hAnsi="Arial" w:cs="Arial"/>
          <w:sz w:val="20"/>
          <w:szCs w:val="20"/>
        </w:rPr>
        <w:t xml:space="preserve">mogą być </w:t>
      </w:r>
      <w:r w:rsidR="00FE6AF6" w:rsidRPr="0015203D">
        <w:rPr>
          <w:rFonts w:ascii="Arial" w:hAnsi="Arial" w:cs="Arial"/>
          <w:sz w:val="20"/>
          <w:szCs w:val="20"/>
        </w:rPr>
        <w:t xml:space="preserve">pozyskane z publicznie dostępnych </w:t>
      </w:r>
      <w:r w:rsidR="00873EB0">
        <w:rPr>
          <w:rFonts w:ascii="Arial" w:hAnsi="Arial" w:cs="Arial"/>
          <w:sz w:val="20"/>
          <w:szCs w:val="20"/>
        </w:rPr>
        <w:t>rejestrów</w:t>
      </w:r>
      <w:r w:rsidR="00FE6AF6" w:rsidRPr="0015203D">
        <w:rPr>
          <w:rFonts w:ascii="Arial" w:hAnsi="Arial" w:cs="Arial"/>
          <w:sz w:val="20"/>
          <w:szCs w:val="20"/>
        </w:rPr>
        <w:t xml:space="preserve"> (np</w:t>
      </w:r>
      <w:r w:rsidR="002F3686" w:rsidRPr="0015203D">
        <w:rPr>
          <w:rFonts w:ascii="Arial" w:hAnsi="Arial" w:cs="Arial"/>
          <w:sz w:val="20"/>
          <w:szCs w:val="20"/>
        </w:rPr>
        <w:t xml:space="preserve">. </w:t>
      </w:r>
      <w:r w:rsidR="00102E5B" w:rsidRPr="0015203D">
        <w:rPr>
          <w:rFonts w:ascii="Arial" w:hAnsi="Arial" w:cs="Arial"/>
          <w:sz w:val="20"/>
          <w:szCs w:val="20"/>
        </w:rPr>
        <w:t xml:space="preserve">Krajowy Rejestr Sądowy, </w:t>
      </w:r>
      <w:r w:rsidR="00FE6AF6" w:rsidRPr="0015203D">
        <w:rPr>
          <w:rFonts w:ascii="Arial" w:hAnsi="Arial" w:cs="Arial"/>
          <w:sz w:val="20"/>
          <w:szCs w:val="20"/>
        </w:rPr>
        <w:t>Centralna Ewidencja i Informacja o Działalności Gospodarczej)</w:t>
      </w:r>
      <w:r w:rsidR="00EA52AC" w:rsidRPr="0015203D">
        <w:rPr>
          <w:rFonts w:ascii="Arial" w:hAnsi="Arial" w:cs="Arial"/>
          <w:i/>
          <w:iCs/>
          <w:sz w:val="20"/>
          <w:szCs w:val="20"/>
        </w:rPr>
        <w:t xml:space="preserve">. </w:t>
      </w:r>
      <w:r w:rsidR="00EA52AC" w:rsidRPr="0015203D">
        <w:rPr>
          <w:rFonts w:ascii="Arial" w:hAnsi="Arial" w:cs="Arial"/>
          <w:sz w:val="20"/>
          <w:szCs w:val="20"/>
        </w:rPr>
        <w:t>Zakres danych osobowych jest ograniczony do zakresu niezbędnego do zawarcia i wykonania umowy i zazwyczaj nie obejmuje informacji innych niż imię i nazwisko</w:t>
      </w:r>
      <w:r w:rsidR="002F3686" w:rsidRPr="0015203D">
        <w:rPr>
          <w:rFonts w:ascii="Arial" w:hAnsi="Arial" w:cs="Arial"/>
          <w:sz w:val="20"/>
          <w:szCs w:val="20"/>
        </w:rPr>
        <w:t>,</w:t>
      </w:r>
      <w:r w:rsidR="00EA52AC" w:rsidRPr="0015203D">
        <w:rPr>
          <w:rFonts w:ascii="Arial" w:hAnsi="Arial" w:cs="Arial"/>
          <w:sz w:val="20"/>
          <w:szCs w:val="20"/>
        </w:rPr>
        <w:t xml:space="preserve"> numer dowodu osobistego lub PESEL</w:t>
      </w:r>
      <w:r w:rsidR="002F3686" w:rsidRPr="0015203D">
        <w:rPr>
          <w:rFonts w:ascii="Arial" w:hAnsi="Arial" w:cs="Arial"/>
          <w:sz w:val="20"/>
          <w:szCs w:val="20"/>
        </w:rPr>
        <w:t xml:space="preserve">, numer identyfikacji podatkowej </w:t>
      </w:r>
      <w:r w:rsidR="00EA52AC" w:rsidRPr="0015203D">
        <w:rPr>
          <w:rFonts w:ascii="Arial" w:hAnsi="Arial" w:cs="Arial"/>
          <w:sz w:val="20"/>
          <w:szCs w:val="20"/>
        </w:rPr>
        <w:t xml:space="preserve">oraz </w:t>
      </w:r>
      <w:r w:rsidRPr="0015203D">
        <w:rPr>
          <w:rFonts w:ascii="Arial" w:hAnsi="Arial" w:cs="Arial"/>
          <w:sz w:val="20"/>
          <w:szCs w:val="20"/>
        </w:rPr>
        <w:t>dane kontaktowe</w:t>
      </w:r>
      <w:r w:rsidR="00EA52AC" w:rsidRPr="0015203D">
        <w:rPr>
          <w:rFonts w:ascii="Arial" w:hAnsi="Arial" w:cs="Arial"/>
          <w:sz w:val="20"/>
          <w:szCs w:val="20"/>
        </w:rPr>
        <w:t>.</w:t>
      </w:r>
    </w:p>
    <w:p w14:paraId="4DB4AF45" w14:textId="696FB9F9" w:rsidR="00EA52AC" w:rsidRDefault="003B5C5B" w:rsidP="0015203D">
      <w:pPr>
        <w:pStyle w:val="Akapitzlist"/>
        <w:numPr>
          <w:ilvl w:val="0"/>
          <w:numId w:val="16"/>
        </w:numPr>
        <w:jc w:val="both"/>
        <w:rPr>
          <w:rFonts w:ascii="Arial" w:hAnsi="Arial" w:cs="Arial"/>
          <w:sz w:val="20"/>
          <w:szCs w:val="20"/>
        </w:rPr>
      </w:pPr>
      <w:r>
        <w:rPr>
          <w:rFonts w:ascii="Arial" w:hAnsi="Arial" w:cs="Arial"/>
          <w:sz w:val="20"/>
          <w:szCs w:val="20"/>
        </w:rPr>
        <w:t>użytkowników</w:t>
      </w:r>
      <w:r w:rsidR="001155D1" w:rsidRPr="0015203D">
        <w:rPr>
          <w:rFonts w:ascii="Arial" w:hAnsi="Arial" w:cs="Arial"/>
          <w:sz w:val="20"/>
          <w:szCs w:val="20"/>
        </w:rPr>
        <w:t xml:space="preserve"> portal</w:t>
      </w:r>
      <w:r w:rsidR="00C93555">
        <w:rPr>
          <w:rFonts w:ascii="Arial" w:hAnsi="Arial" w:cs="Arial"/>
          <w:sz w:val="20"/>
          <w:szCs w:val="20"/>
        </w:rPr>
        <w:t>ów</w:t>
      </w:r>
      <w:r w:rsidR="001155D1" w:rsidRPr="0015203D">
        <w:rPr>
          <w:rFonts w:ascii="Arial" w:hAnsi="Arial" w:cs="Arial"/>
          <w:sz w:val="20"/>
          <w:szCs w:val="20"/>
        </w:rPr>
        <w:t xml:space="preserve"> </w:t>
      </w:r>
      <w:proofErr w:type="spellStart"/>
      <w:r w:rsidR="00C93555">
        <w:rPr>
          <w:rFonts w:ascii="Arial" w:hAnsi="Arial" w:cs="Arial"/>
          <w:sz w:val="20"/>
          <w:szCs w:val="20"/>
        </w:rPr>
        <w:t>Lead</w:t>
      </w:r>
      <w:proofErr w:type="spellEnd"/>
      <w:r w:rsidR="00C93555">
        <w:rPr>
          <w:rFonts w:ascii="Arial" w:hAnsi="Arial" w:cs="Arial"/>
          <w:sz w:val="20"/>
          <w:szCs w:val="20"/>
        </w:rPr>
        <w:t xml:space="preserve"> </w:t>
      </w:r>
      <w:proofErr w:type="spellStart"/>
      <w:r w:rsidR="00C93555">
        <w:rPr>
          <w:rFonts w:ascii="Arial" w:hAnsi="Arial" w:cs="Arial"/>
          <w:sz w:val="20"/>
          <w:szCs w:val="20"/>
        </w:rPr>
        <w:t>Generation</w:t>
      </w:r>
      <w:proofErr w:type="spellEnd"/>
      <w:r w:rsidR="001155D1" w:rsidRPr="0015203D">
        <w:rPr>
          <w:rFonts w:ascii="Arial" w:hAnsi="Arial" w:cs="Arial"/>
          <w:sz w:val="20"/>
          <w:szCs w:val="20"/>
        </w:rPr>
        <w:t xml:space="preserve"> - SWSA przetwarza Twoje dane osobowe w postaci imienia i nazwiska, adresu e-mail podanego przez Ciebie w ramach rejestracji na portal</w:t>
      </w:r>
      <w:r w:rsidR="00C93555">
        <w:rPr>
          <w:rFonts w:ascii="Arial" w:hAnsi="Arial" w:cs="Arial"/>
          <w:sz w:val="20"/>
          <w:szCs w:val="20"/>
        </w:rPr>
        <w:t xml:space="preserve">ach </w:t>
      </w:r>
      <w:proofErr w:type="spellStart"/>
      <w:r w:rsidR="00C93555">
        <w:rPr>
          <w:rFonts w:ascii="Arial" w:hAnsi="Arial" w:cs="Arial"/>
          <w:sz w:val="20"/>
          <w:szCs w:val="20"/>
        </w:rPr>
        <w:t>Lead</w:t>
      </w:r>
      <w:proofErr w:type="spellEnd"/>
      <w:r w:rsidR="00C93555">
        <w:rPr>
          <w:rFonts w:ascii="Arial" w:hAnsi="Arial" w:cs="Arial"/>
          <w:sz w:val="20"/>
          <w:szCs w:val="20"/>
        </w:rPr>
        <w:t xml:space="preserve"> </w:t>
      </w:r>
      <w:proofErr w:type="spellStart"/>
      <w:r w:rsidR="00C93555">
        <w:rPr>
          <w:rFonts w:ascii="Arial" w:hAnsi="Arial" w:cs="Arial"/>
          <w:sz w:val="20"/>
          <w:szCs w:val="20"/>
        </w:rPr>
        <w:t>Generation</w:t>
      </w:r>
      <w:proofErr w:type="spellEnd"/>
      <w:r w:rsidR="001155D1" w:rsidRPr="0015203D">
        <w:rPr>
          <w:rFonts w:ascii="Arial" w:hAnsi="Arial" w:cs="Arial"/>
          <w:sz w:val="20"/>
          <w:szCs w:val="20"/>
        </w:rPr>
        <w:t xml:space="preserve">, nazwy podmiotu, który reprezentujesz, kraju i miasta zarejestrowanego na portalu </w:t>
      </w:r>
      <w:proofErr w:type="spellStart"/>
      <w:r w:rsidR="00C93555">
        <w:rPr>
          <w:rFonts w:ascii="Arial" w:hAnsi="Arial" w:cs="Arial"/>
          <w:sz w:val="20"/>
          <w:szCs w:val="20"/>
        </w:rPr>
        <w:t>Lead</w:t>
      </w:r>
      <w:proofErr w:type="spellEnd"/>
      <w:r w:rsidR="00C93555">
        <w:rPr>
          <w:rFonts w:ascii="Arial" w:hAnsi="Arial" w:cs="Arial"/>
          <w:sz w:val="20"/>
          <w:szCs w:val="20"/>
        </w:rPr>
        <w:t xml:space="preserve"> </w:t>
      </w:r>
      <w:proofErr w:type="spellStart"/>
      <w:r w:rsidR="00C93555">
        <w:rPr>
          <w:rFonts w:ascii="Arial" w:hAnsi="Arial" w:cs="Arial"/>
          <w:sz w:val="20"/>
          <w:szCs w:val="20"/>
        </w:rPr>
        <w:t>Generation</w:t>
      </w:r>
      <w:proofErr w:type="spellEnd"/>
      <w:r w:rsidR="001155D1" w:rsidRPr="0015203D">
        <w:rPr>
          <w:rFonts w:ascii="Arial" w:hAnsi="Arial" w:cs="Arial"/>
          <w:sz w:val="20"/>
          <w:szCs w:val="20"/>
        </w:rPr>
        <w:t xml:space="preserve"> oraz okresu, w którym odwiedziłeś st</w:t>
      </w:r>
      <w:r w:rsidR="00C93555">
        <w:rPr>
          <w:rFonts w:ascii="Arial" w:hAnsi="Arial" w:cs="Arial"/>
          <w:sz w:val="20"/>
          <w:szCs w:val="20"/>
        </w:rPr>
        <w:t>oisko</w:t>
      </w:r>
      <w:r w:rsidR="001155D1" w:rsidRPr="0015203D">
        <w:rPr>
          <w:rFonts w:ascii="Arial" w:hAnsi="Arial" w:cs="Arial"/>
          <w:sz w:val="20"/>
          <w:szCs w:val="20"/>
        </w:rPr>
        <w:t xml:space="preserve"> SWSA na portalu </w:t>
      </w:r>
      <w:proofErr w:type="spellStart"/>
      <w:r w:rsidR="00C93555">
        <w:rPr>
          <w:rFonts w:ascii="Arial" w:hAnsi="Arial" w:cs="Arial"/>
          <w:sz w:val="20"/>
          <w:szCs w:val="20"/>
        </w:rPr>
        <w:t>Lead</w:t>
      </w:r>
      <w:proofErr w:type="spellEnd"/>
      <w:r w:rsidR="00C93555">
        <w:rPr>
          <w:rFonts w:ascii="Arial" w:hAnsi="Arial" w:cs="Arial"/>
          <w:sz w:val="20"/>
          <w:szCs w:val="20"/>
        </w:rPr>
        <w:t xml:space="preserve"> </w:t>
      </w:r>
      <w:proofErr w:type="spellStart"/>
      <w:r w:rsidR="00C93555">
        <w:rPr>
          <w:rFonts w:ascii="Arial" w:hAnsi="Arial" w:cs="Arial"/>
          <w:sz w:val="20"/>
          <w:szCs w:val="20"/>
        </w:rPr>
        <w:t>Generation</w:t>
      </w:r>
      <w:proofErr w:type="spellEnd"/>
      <w:r w:rsidR="001155D1" w:rsidRPr="0015203D">
        <w:rPr>
          <w:rFonts w:ascii="Arial" w:hAnsi="Arial" w:cs="Arial"/>
          <w:sz w:val="20"/>
          <w:szCs w:val="20"/>
        </w:rPr>
        <w:t xml:space="preserve">. SWSA otrzymała dane osobowe od operatora </w:t>
      </w:r>
      <w:r w:rsidR="00C93555">
        <w:rPr>
          <w:rFonts w:ascii="Arial" w:hAnsi="Arial" w:cs="Arial"/>
          <w:sz w:val="20"/>
          <w:szCs w:val="20"/>
        </w:rPr>
        <w:t>tego portalu.</w:t>
      </w:r>
    </w:p>
    <w:p w14:paraId="0CBC62AC" w14:textId="2FDF2842" w:rsidR="008C742C" w:rsidRPr="0015203D" w:rsidRDefault="008C742C" w:rsidP="0015203D">
      <w:pPr>
        <w:pStyle w:val="Akapitzlist"/>
        <w:numPr>
          <w:ilvl w:val="0"/>
          <w:numId w:val="16"/>
        </w:numPr>
        <w:jc w:val="both"/>
        <w:rPr>
          <w:rFonts w:ascii="Arial" w:hAnsi="Arial" w:cs="Arial"/>
          <w:sz w:val="20"/>
          <w:szCs w:val="20"/>
        </w:rPr>
      </w:pPr>
      <w:r>
        <w:rPr>
          <w:rFonts w:ascii="Arial" w:hAnsi="Arial" w:cs="Arial"/>
          <w:sz w:val="20"/>
          <w:szCs w:val="20"/>
        </w:rPr>
        <w:t xml:space="preserve">kandydatów do pracy – dane mogą </w:t>
      </w:r>
      <w:r w:rsidR="00626F2B">
        <w:rPr>
          <w:rFonts w:ascii="Arial" w:hAnsi="Arial" w:cs="Arial"/>
          <w:sz w:val="20"/>
          <w:szCs w:val="20"/>
        </w:rPr>
        <w:t xml:space="preserve">zostać zebrane od agencji rekrutacyjnych (jeśli zostały zaangażowane dla celów rekrutacji). Zakres danych osobowych jest ograniczony zasadniczo do następujących danych: </w:t>
      </w:r>
      <w:r w:rsidR="00626F2B" w:rsidRPr="00400B8B">
        <w:rPr>
          <w:rFonts w:ascii="Arial" w:eastAsia="Times New Roman" w:hAnsi="Arial" w:cs="Arial"/>
          <w:sz w:val="20"/>
          <w:szCs w:val="20"/>
        </w:rPr>
        <w:t xml:space="preserve">imię (imiona) i nazwisko, datę urodzenia, dane kontaktowe wskazane przez </w:t>
      </w:r>
      <w:r w:rsidR="00626F2B">
        <w:rPr>
          <w:rFonts w:ascii="Arial" w:eastAsia="Times New Roman" w:hAnsi="Arial" w:cs="Arial"/>
          <w:sz w:val="20"/>
          <w:szCs w:val="20"/>
        </w:rPr>
        <w:t>Ciebie</w:t>
      </w:r>
      <w:r w:rsidR="00626F2B" w:rsidRPr="00400B8B">
        <w:rPr>
          <w:rFonts w:ascii="Arial" w:eastAsia="Times New Roman" w:hAnsi="Arial" w:cs="Arial"/>
          <w:sz w:val="20"/>
          <w:szCs w:val="20"/>
        </w:rPr>
        <w:t xml:space="preserve">, a także informacje o </w:t>
      </w:r>
      <w:r w:rsidR="00626F2B">
        <w:rPr>
          <w:rFonts w:ascii="Arial" w:eastAsia="Times New Roman" w:hAnsi="Arial" w:cs="Arial"/>
          <w:sz w:val="20"/>
          <w:szCs w:val="20"/>
        </w:rPr>
        <w:t>Twoim</w:t>
      </w:r>
      <w:r w:rsidR="00626F2B" w:rsidRPr="00400B8B">
        <w:rPr>
          <w:rFonts w:ascii="Arial" w:eastAsia="Times New Roman" w:hAnsi="Arial" w:cs="Arial"/>
          <w:sz w:val="20"/>
          <w:szCs w:val="20"/>
        </w:rPr>
        <w:t xml:space="preserve"> wykształceniu, kwalifikacjach zawodowych i przebiegu dotychczasowego zatrudnienia.</w:t>
      </w:r>
    </w:p>
    <w:p w14:paraId="66206E85" w14:textId="77777777" w:rsidR="00373D00" w:rsidRPr="00196D4D" w:rsidRDefault="00373D00" w:rsidP="00373D00">
      <w:pPr>
        <w:rPr>
          <w:rFonts w:ascii="Arial" w:hAnsi="Arial" w:cs="Arial"/>
          <w:sz w:val="20"/>
          <w:szCs w:val="20"/>
        </w:rPr>
      </w:pPr>
    </w:p>
    <w:p w14:paraId="141B5170"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Prawa osób, których dane dotyczą</w:t>
      </w:r>
    </w:p>
    <w:p w14:paraId="770FF48D" w14:textId="77777777" w:rsidR="009A53B6" w:rsidRPr="00196D4D" w:rsidRDefault="009F1840">
      <w:pPr>
        <w:jc w:val="both"/>
        <w:rPr>
          <w:rFonts w:ascii="Arial" w:hAnsi="Arial" w:cs="Arial"/>
          <w:sz w:val="20"/>
          <w:szCs w:val="20"/>
        </w:rPr>
      </w:pPr>
      <w:r w:rsidRPr="00196D4D">
        <w:rPr>
          <w:rFonts w:ascii="Arial" w:hAnsi="Arial" w:cs="Arial"/>
          <w:sz w:val="20"/>
          <w:szCs w:val="20"/>
        </w:rPr>
        <w:t>Osoby, których dane dotyczą, mają następujące prawa związane z przetwarzaniem przez SWSA ich danych osobowych:</w:t>
      </w:r>
    </w:p>
    <w:p w14:paraId="3A25AE46" w14:textId="3B214453"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b/>
          <w:sz w:val="20"/>
          <w:szCs w:val="20"/>
        </w:rPr>
        <w:t xml:space="preserve">Prawo do sprzeciwu </w:t>
      </w:r>
      <w:r w:rsidRPr="00196D4D">
        <w:rPr>
          <w:rFonts w:ascii="Arial" w:hAnsi="Arial" w:cs="Arial"/>
          <w:sz w:val="20"/>
          <w:szCs w:val="20"/>
        </w:rPr>
        <w:t xml:space="preserve">wobec przetwarzania danych osobowych </w:t>
      </w:r>
      <w:r w:rsidR="00785B45" w:rsidRPr="00196D4D">
        <w:rPr>
          <w:rFonts w:ascii="Arial" w:hAnsi="Arial" w:cs="Arial"/>
          <w:sz w:val="20"/>
          <w:szCs w:val="20"/>
        </w:rPr>
        <w:t>–</w:t>
      </w:r>
      <w:r w:rsidRPr="00196D4D">
        <w:rPr>
          <w:rFonts w:ascii="Arial" w:hAnsi="Arial" w:cs="Arial"/>
          <w:sz w:val="20"/>
          <w:szCs w:val="20"/>
        </w:rPr>
        <w:t xml:space="preserve"> prawo</w:t>
      </w:r>
      <w:r w:rsidR="00785B45" w:rsidRPr="00196D4D">
        <w:rPr>
          <w:rFonts w:ascii="Arial" w:hAnsi="Arial" w:cs="Arial"/>
          <w:sz w:val="20"/>
          <w:szCs w:val="20"/>
        </w:rPr>
        <w:t xml:space="preserve"> </w:t>
      </w:r>
      <w:r w:rsidRPr="00196D4D">
        <w:rPr>
          <w:rFonts w:ascii="Arial" w:hAnsi="Arial" w:cs="Arial"/>
          <w:sz w:val="20"/>
          <w:szCs w:val="20"/>
        </w:rPr>
        <w:t>umożliwiające osobie, której dane dotyczą, wniesienie sprzeciwu wobec przetwarzania danych osobowych opartego na prawnie uzasadnionym interesie. Z tego prawa można skorzystać np. w przypadku przetwarzania danych osobowych na potrzeby marketingu bezpośredniego (w tym z wykorzystaniem metod profilowania danych) lub w innych przypadkach (</w:t>
      </w:r>
      <w:r w:rsidR="00561299">
        <w:rPr>
          <w:rFonts w:ascii="Arial" w:hAnsi="Arial" w:cs="Arial"/>
          <w:sz w:val="20"/>
          <w:szCs w:val="20"/>
        </w:rPr>
        <w:t xml:space="preserve">jednak wtedy </w:t>
      </w:r>
      <w:r w:rsidRPr="00196D4D">
        <w:rPr>
          <w:rFonts w:ascii="Arial" w:hAnsi="Arial" w:cs="Arial"/>
          <w:sz w:val="20"/>
          <w:szCs w:val="20"/>
        </w:rPr>
        <w:t xml:space="preserve">z przyczyn związanych z </w:t>
      </w:r>
      <w:r w:rsidR="00EF3300" w:rsidRPr="00196D4D">
        <w:rPr>
          <w:rFonts w:ascii="Arial" w:hAnsi="Arial" w:cs="Arial"/>
          <w:sz w:val="20"/>
          <w:szCs w:val="20"/>
        </w:rPr>
        <w:t xml:space="preserve">Twoją </w:t>
      </w:r>
      <w:r w:rsidRPr="00196D4D">
        <w:rPr>
          <w:rFonts w:ascii="Arial" w:hAnsi="Arial" w:cs="Arial"/>
          <w:sz w:val="20"/>
          <w:szCs w:val="20"/>
        </w:rPr>
        <w:t xml:space="preserve">szczególną sytuacją). </w:t>
      </w:r>
    </w:p>
    <w:p w14:paraId="529B8061" w14:textId="09749A07"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b/>
          <w:sz w:val="20"/>
          <w:szCs w:val="20"/>
        </w:rPr>
        <w:t xml:space="preserve">Prawo dostępu do danych i ich sprostowania </w:t>
      </w:r>
      <w:r w:rsidR="00785B45" w:rsidRPr="00196D4D">
        <w:rPr>
          <w:rFonts w:ascii="Arial" w:hAnsi="Arial" w:cs="Arial"/>
          <w:sz w:val="20"/>
          <w:szCs w:val="20"/>
        </w:rPr>
        <w:t>–</w:t>
      </w:r>
      <w:r w:rsidR="001155D1" w:rsidRPr="00196D4D">
        <w:rPr>
          <w:rFonts w:ascii="Arial" w:hAnsi="Arial" w:cs="Arial"/>
          <w:sz w:val="20"/>
          <w:szCs w:val="20"/>
        </w:rPr>
        <w:t xml:space="preserve"> </w:t>
      </w:r>
      <w:r w:rsidRPr="00196D4D">
        <w:rPr>
          <w:rFonts w:ascii="Arial" w:hAnsi="Arial" w:cs="Arial"/>
          <w:sz w:val="20"/>
          <w:szCs w:val="20"/>
        </w:rPr>
        <w:t xml:space="preserve">prawo żądania informacji o przetwarzaniu </w:t>
      </w:r>
      <w:r w:rsidR="001155D1" w:rsidRPr="00196D4D">
        <w:rPr>
          <w:rFonts w:ascii="Arial" w:hAnsi="Arial" w:cs="Arial"/>
          <w:sz w:val="20"/>
          <w:szCs w:val="20"/>
        </w:rPr>
        <w:t>Twoich</w:t>
      </w:r>
      <w:r w:rsidRPr="00196D4D">
        <w:rPr>
          <w:rFonts w:ascii="Arial" w:hAnsi="Arial" w:cs="Arial"/>
          <w:sz w:val="20"/>
          <w:szCs w:val="20"/>
        </w:rPr>
        <w:t xml:space="preserve"> danych osobowych, w szczególności o tym, czy </w:t>
      </w:r>
      <w:r w:rsidR="001155D1" w:rsidRPr="00196D4D">
        <w:rPr>
          <w:rFonts w:ascii="Arial" w:hAnsi="Arial" w:cs="Arial"/>
          <w:sz w:val="20"/>
          <w:szCs w:val="20"/>
        </w:rPr>
        <w:t>Twoje</w:t>
      </w:r>
      <w:r w:rsidRPr="00196D4D">
        <w:rPr>
          <w:rFonts w:ascii="Arial" w:hAnsi="Arial" w:cs="Arial"/>
          <w:sz w:val="20"/>
          <w:szCs w:val="20"/>
        </w:rPr>
        <w:t xml:space="preserve"> dane osobowe są przetwarzane, jakiego rodzaju </w:t>
      </w:r>
      <w:r w:rsidR="00355C44" w:rsidRPr="00196D4D">
        <w:rPr>
          <w:rFonts w:ascii="Arial" w:hAnsi="Arial" w:cs="Arial"/>
          <w:sz w:val="20"/>
          <w:szCs w:val="20"/>
        </w:rPr>
        <w:t>są to dane osobowe</w:t>
      </w:r>
      <w:r w:rsidRPr="00196D4D">
        <w:rPr>
          <w:rFonts w:ascii="Arial" w:hAnsi="Arial" w:cs="Arial"/>
          <w:sz w:val="20"/>
          <w:szCs w:val="20"/>
        </w:rPr>
        <w:t xml:space="preserve">, jak długo będą przetwarzane i jakim podmiotom </w:t>
      </w:r>
      <w:r w:rsidR="00B36E0C" w:rsidRPr="00196D4D">
        <w:rPr>
          <w:rFonts w:ascii="Arial" w:hAnsi="Arial" w:cs="Arial"/>
          <w:sz w:val="20"/>
          <w:szCs w:val="20"/>
        </w:rPr>
        <w:t xml:space="preserve">zostały </w:t>
      </w:r>
      <w:r w:rsidRPr="00196D4D">
        <w:rPr>
          <w:rFonts w:ascii="Arial" w:hAnsi="Arial" w:cs="Arial"/>
          <w:sz w:val="20"/>
          <w:szCs w:val="20"/>
        </w:rPr>
        <w:t>udostępnione. Z prawa do spr</w:t>
      </w:r>
      <w:r w:rsidR="001155D1" w:rsidRPr="00196D4D">
        <w:rPr>
          <w:rFonts w:ascii="Arial" w:hAnsi="Arial" w:cs="Arial"/>
          <w:sz w:val="20"/>
          <w:szCs w:val="20"/>
        </w:rPr>
        <w:t xml:space="preserve">ostowania danych osobowych możesz </w:t>
      </w:r>
      <w:r w:rsidRPr="00196D4D">
        <w:rPr>
          <w:rFonts w:ascii="Arial" w:hAnsi="Arial" w:cs="Arial"/>
          <w:sz w:val="20"/>
          <w:szCs w:val="20"/>
        </w:rPr>
        <w:t>skorzystać w przypadku konieczności aktualizacji danych osobowych, gdy są one nieprawidłowe lub niekompletne.</w:t>
      </w:r>
    </w:p>
    <w:p w14:paraId="3298F7FC" w14:textId="33913E61"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b/>
          <w:sz w:val="20"/>
          <w:szCs w:val="20"/>
        </w:rPr>
        <w:t>Prawo do żądania usunięcia danych osobowych</w:t>
      </w:r>
      <w:r w:rsidRPr="00196D4D">
        <w:rPr>
          <w:rFonts w:ascii="Arial" w:hAnsi="Arial" w:cs="Arial"/>
          <w:sz w:val="20"/>
          <w:szCs w:val="20"/>
        </w:rPr>
        <w:t xml:space="preserve">. </w:t>
      </w:r>
      <w:r w:rsidR="001155D1" w:rsidRPr="00196D4D">
        <w:rPr>
          <w:rFonts w:ascii="Arial" w:hAnsi="Arial" w:cs="Arial"/>
          <w:sz w:val="20"/>
          <w:szCs w:val="20"/>
        </w:rPr>
        <w:t xml:space="preserve">– prawo </w:t>
      </w:r>
      <w:r w:rsidRPr="00196D4D">
        <w:rPr>
          <w:rFonts w:ascii="Arial" w:hAnsi="Arial" w:cs="Arial"/>
          <w:sz w:val="20"/>
          <w:szCs w:val="20"/>
        </w:rPr>
        <w:t>to może być realizowane w szczególności</w:t>
      </w:r>
      <w:r w:rsidR="00355C44" w:rsidRPr="00196D4D">
        <w:rPr>
          <w:rFonts w:ascii="Arial" w:hAnsi="Arial" w:cs="Arial"/>
          <w:sz w:val="20"/>
          <w:szCs w:val="20"/>
        </w:rPr>
        <w:t xml:space="preserve">, </w:t>
      </w:r>
      <w:r w:rsidRPr="00196D4D">
        <w:rPr>
          <w:rFonts w:ascii="Arial" w:hAnsi="Arial" w:cs="Arial"/>
          <w:sz w:val="20"/>
          <w:szCs w:val="20"/>
        </w:rPr>
        <w:t xml:space="preserve">gdy przetwarzane dane osobowe nie są już niezbędne w związku z celami, dla których zostały </w:t>
      </w:r>
      <w:r w:rsidR="00785B45" w:rsidRPr="00196D4D">
        <w:rPr>
          <w:rFonts w:ascii="Arial" w:hAnsi="Arial" w:cs="Arial"/>
          <w:sz w:val="20"/>
          <w:szCs w:val="20"/>
        </w:rPr>
        <w:t>pozyskane</w:t>
      </w:r>
      <w:r w:rsidRPr="00196D4D">
        <w:rPr>
          <w:rFonts w:ascii="Arial" w:hAnsi="Arial" w:cs="Arial"/>
          <w:sz w:val="20"/>
          <w:szCs w:val="20"/>
        </w:rPr>
        <w:t xml:space="preserve"> lub w inny sposób przetwarzane lub gdy dane osobowe </w:t>
      </w:r>
      <w:r w:rsidR="00EF3300" w:rsidRPr="00196D4D">
        <w:rPr>
          <w:rFonts w:ascii="Arial" w:hAnsi="Arial" w:cs="Arial"/>
          <w:sz w:val="20"/>
          <w:szCs w:val="20"/>
        </w:rPr>
        <w:t>były</w:t>
      </w:r>
      <w:r w:rsidRPr="00196D4D">
        <w:rPr>
          <w:rFonts w:ascii="Arial" w:hAnsi="Arial" w:cs="Arial"/>
          <w:sz w:val="20"/>
          <w:szCs w:val="20"/>
        </w:rPr>
        <w:t xml:space="preserve"> przetwarzane niezgodnie z prawem. </w:t>
      </w:r>
    </w:p>
    <w:p w14:paraId="316E43DB" w14:textId="1CD3AD8F"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b/>
          <w:sz w:val="20"/>
          <w:szCs w:val="20"/>
        </w:rPr>
        <w:t xml:space="preserve">Prawo do przenoszenia danych </w:t>
      </w:r>
      <w:r w:rsidR="00785B45" w:rsidRPr="00196D4D">
        <w:rPr>
          <w:rFonts w:ascii="Arial" w:hAnsi="Arial" w:cs="Arial"/>
          <w:sz w:val="20"/>
          <w:szCs w:val="20"/>
        </w:rPr>
        <w:t>–</w:t>
      </w:r>
      <w:r w:rsidRPr="00196D4D">
        <w:rPr>
          <w:rFonts w:ascii="Arial" w:hAnsi="Arial" w:cs="Arial"/>
          <w:sz w:val="20"/>
          <w:szCs w:val="20"/>
        </w:rPr>
        <w:t xml:space="preserve"> </w:t>
      </w:r>
      <w:r w:rsidR="00EF3300" w:rsidRPr="00196D4D">
        <w:rPr>
          <w:rFonts w:ascii="Arial" w:hAnsi="Arial" w:cs="Arial"/>
          <w:sz w:val="20"/>
          <w:szCs w:val="20"/>
        </w:rPr>
        <w:t xml:space="preserve">masz </w:t>
      </w:r>
      <w:r w:rsidRPr="00196D4D">
        <w:rPr>
          <w:rFonts w:ascii="Arial" w:hAnsi="Arial" w:cs="Arial"/>
          <w:sz w:val="20"/>
          <w:szCs w:val="20"/>
        </w:rPr>
        <w:t xml:space="preserve">prawo otrzymać </w:t>
      </w:r>
      <w:r w:rsidR="00EF3300" w:rsidRPr="00196D4D">
        <w:rPr>
          <w:rFonts w:ascii="Arial" w:hAnsi="Arial" w:cs="Arial"/>
          <w:sz w:val="20"/>
          <w:szCs w:val="20"/>
        </w:rPr>
        <w:t xml:space="preserve">swoje </w:t>
      </w:r>
      <w:r w:rsidRPr="00196D4D">
        <w:rPr>
          <w:rFonts w:ascii="Arial" w:hAnsi="Arial" w:cs="Arial"/>
          <w:sz w:val="20"/>
          <w:szCs w:val="20"/>
        </w:rPr>
        <w:t>dane osobowe</w:t>
      </w:r>
      <w:r w:rsidR="00EF3300" w:rsidRPr="00196D4D">
        <w:rPr>
          <w:rFonts w:ascii="Arial" w:hAnsi="Arial" w:cs="Arial"/>
          <w:sz w:val="20"/>
          <w:szCs w:val="20"/>
        </w:rPr>
        <w:t xml:space="preserve">, </w:t>
      </w:r>
      <w:r w:rsidRPr="00196D4D">
        <w:rPr>
          <w:rFonts w:ascii="Arial" w:hAnsi="Arial" w:cs="Arial"/>
          <w:sz w:val="20"/>
          <w:szCs w:val="20"/>
        </w:rPr>
        <w:t xml:space="preserve">które </w:t>
      </w:r>
      <w:r w:rsidR="00EF3300" w:rsidRPr="00196D4D">
        <w:rPr>
          <w:rFonts w:ascii="Arial" w:hAnsi="Arial" w:cs="Arial"/>
          <w:sz w:val="20"/>
          <w:szCs w:val="20"/>
        </w:rPr>
        <w:t xml:space="preserve">nam </w:t>
      </w:r>
      <w:r w:rsidRPr="00196D4D">
        <w:rPr>
          <w:rFonts w:ascii="Arial" w:hAnsi="Arial" w:cs="Arial"/>
          <w:sz w:val="20"/>
          <w:szCs w:val="20"/>
        </w:rPr>
        <w:t xml:space="preserve">przekazałeś, w ustrukturyzowanym, powszechnie używanym formacie nadającym się do odczytu maszynowego oraz </w:t>
      </w:r>
      <w:r w:rsidR="00EF3300" w:rsidRPr="00196D4D">
        <w:rPr>
          <w:rFonts w:ascii="Arial" w:hAnsi="Arial" w:cs="Arial"/>
          <w:sz w:val="20"/>
          <w:szCs w:val="20"/>
        </w:rPr>
        <w:t xml:space="preserve">masz </w:t>
      </w:r>
      <w:r w:rsidRPr="00196D4D">
        <w:rPr>
          <w:rFonts w:ascii="Arial" w:hAnsi="Arial" w:cs="Arial"/>
          <w:sz w:val="20"/>
          <w:szCs w:val="20"/>
        </w:rPr>
        <w:t xml:space="preserve">prawo do </w:t>
      </w:r>
      <w:r w:rsidR="00785B45" w:rsidRPr="00196D4D">
        <w:rPr>
          <w:rFonts w:ascii="Arial" w:hAnsi="Arial" w:cs="Arial"/>
          <w:sz w:val="20"/>
          <w:szCs w:val="20"/>
        </w:rPr>
        <w:t>przesłania</w:t>
      </w:r>
      <w:r w:rsidRPr="00196D4D">
        <w:rPr>
          <w:rFonts w:ascii="Arial" w:hAnsi="Arial" w:cs="Arial"/>
          <w:sz w:val="20"/>
          <w:szCs w:val="20"/>
        </w:rPr>
        <w:t xml:space="preserve"> </w:t>
      </w:r>
      <w:r w:rsidR="00EF3300" w:rsidRPr="00196D4D">
        <w:rPr>
          <w:rFonts w:ascii="Arial" w:hAnsi="Arial" w:cs="Arial"/>
          <w:sz w:val="20"/>
          <w:szCs w:val="20"/>
        </w:rPr>
        <w:t xml:space="preserve">tych </w:t>
      </w:r>
      <w:r w:rsidRPr="00196D4D">
        <w:rPr>
          <w:rFonts w:ascii="Arial" w:hAnsi="Arial" w:cs="Arial"/>
          <w:sz w:val="20"/>
          <w:szCs w:val="20"/>
        </w:rPr>
        <w:t xml:space="preserve">danych innemu administratorowi bez przeszkód z </w:t>
      </w:r>
      <w:r w:rsidR="00EF3300" w:rsidRPr="00196D4D">
        <w:rPr>
          <w:rFonts w:ascii="Arial" w:hAnsi="Arial" w:cs="Arial"/>
          <w:sz w:val="20"/>
          <w:szCs w:val="20"/>
        </w:rPr>
        <w:t xml:space="preserve">naszej </w:t>
      </w:r>
      <w:r w:rsidRPr="00196D4D">
        <w:rPr>
          <w:rFonts w:ascii="Arial" w:hAnsi="Arial" w:cs="Arial"/>
          <w:sz w:val="20"/>
          <w:szCs w:val="20"/>
        </w:rPr>
        <w:t>strony. Z tego prawa można skorzystać, jeżeli przetwarzanie odbywa się na podstawie zgody lub na podstawie umowy, a przetwarzanie odbywa się w sposób zautomatyzowany.</w:t>
      </w:r>
    </w:p>
    <w:p w14:paraId="6E2E0312" w14:textId="510DF99A"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b/>
          <w:sz w:val="20"/>
          <w:szCs w:val="20"/>
        </w:rPr>
        <w:t xml:space="preserve">Prawo do ograniczenia przetwarzania </w:t>
      </w:r>
      <w:r w:rsidR="001155D1" w:rsidRPr="00196D4D">
        <w:rPr>
          <w:rFonts w:ascii="Arial" w:hAnsi="Arial" w:cs="Arial"/>
          <w:sz w:val="20"/>
          <w:szCs w:val="20"/>
        </w:rPr>
        <w:t xml:space="preserve">– możesz </w:t>
      </w:r>
      <w:r w:rsidRPr="00196D4D">
        <w:rPr>
          <w:rFonts w:ascii="Arial" w:hAnsi="Arial" w:cs="Arial"/>
          <w:sz w:val="20"/>
          <w:szCs w:val="20"/>
        </w:rPr>
        <w:t xml:space="preserve">żądać ograniczenia przetwarzania </w:t>
      </w:r>
      <w:r w:rsidR="001155D1" w:rsidRPr="00196D4D">
        <w:rPr>
          <w:rFonts w:ascii="Arial" w:hAnsi="Arial" w:cs="Arial"/>
          <w:sz w:val="20"/>
          <w:szCs w:val="20"/>
        </w:rPr>
        <w:t>Twoich</w:t>
      </w:r>
      <w:r w:rsidRPr="00196D4D">
        <w:rPr>
          <w:rFonts w:ascii="Arial" w:hAnsi="Arial" w:cs="Arial"/>
          <w:sz w:val="20"/>
          <w:szCs w:val="20"/>
        </w:rPr>
        <w:t xml:space="preserve"> danych osobowych. Prawo to może być realizowane w następujących sytuacjach:</w:t>
      </w:r>
    </w:p>
    <w:p w14:paraId="7638B38F" w14:textId="4AF79A7C" w:rsidR="009A53B6" w:rsidRPr="00196D4D" w:rsidRDefault="00922C2D">
      <w:pPr>
        <w:pStyle w:val="Akapitzlist"/>
        <w:numPr>
          <w:ilvl w:val="0"/>
          <w:numId w:val="2"/>
        </w:numPr>
        <w:jc w:val="both"/>
        <w:rPr>
          <w:rFonts w:ascii="Arial" w:hAnsi="Arial" w:cs="Arial"/>
          <w:sz w:val="20"/>
          <w:szCs w:val="20"/>
        </w:rPr>
      </w:pPr>
      <w:r w:rsidRPr="00196D4D">
        <w:rPr>
          <w:rFonts w:ascii="Arial" w:hAnsi="Arial" w:cs="Arial"/>
          <w:sz w:val="20"/>
          <w:szCs w:val="20"/>
        </w:rPr>
        <w:t xml:space="preserve">kiedy </w:t>
      </w:r>
      <w:r w:rsidR="00AE6BB8" w:rsidRPr="00196D4D">
        <w:rPr>
          <w:rFonts w:ascii="Arial" w:hAnsi="Arial" w:cs="Arial"/>
          <w:sz w:val="20"/>
          <w:szCs w:val="20"/>
        </w:rPr>
        <w:t xml:space="preserve">kwestionujesz prawidłowość </w:t>
      </w:r>
      <w:r w:rsidR="009F1840" w:rsidRPr="00196D4D">
        <w:rPr>
          <w:rFonts w:ascii="Arial" w:hAnsi="Arial" w:cs="Arial"/>
          <w:sz w:val="20"/>
          <w:szCs w:val="20"/>
        </w:rPr>
        <w:t xml:space="preserve">danych osobowych, </w:t>
      </w:r>
      <w:r w:rsidR="00AE6BB8" w:rsidRPr="00196D4D">
        <w:rPr>
          <w:rFonts w:ascii="Arial" w:hAnsi="Arial" w:cs="Arial"/>
          <w:sz w:val="20"/>
          <w:szCs w:val="20"/>
        </w:rPr>
        <w:t>na</w:t>
      </w:r>
      <w:r w:rsidR="009F1840" w:rsidRPr="00196D4D">
        <w:rPr>
          <w:rFonts w:ascii="Arial" w:hAnsi="Arial" w:cs="Arial"/>
          <w:sz w:val="20"/>
          <w:szCs w:val="20"/>
        </w:rPr>
        <w:t xml:space="preserve"> okres umożliwiający </w:t>
      </w:r>
      <w:r w:rsidR="00EF3300" w:rsidRPr="00196D4D">
        <w:rPr>
          <w:rFonts w:ascii="Arial" w:hAnsi="Arial" w:cs="Arial"/>
          <w:sz w:val="20"/>
          <w:szCs w:val="20"/>
        </w:rPr>
        <w:t xml:space="preserve">nam </w:t>
      </w:r>
      <w:r w:rsidR="00AE6BB8" w:rsidRPr="00196D4D">
        <w:rPr>
          <w:rFonts w:ascii="Arial" w:hAnsi="Arial" w:cs="Arial"/>
          <w:sz w:val="20"/>
          <w:szCs w:val="20"/>
        </w:rPr>
        <w:t>weryfikację prawidłowości Twoich</w:t>
      </w:r>
      <w:r w:rsidR="009F1840" w:rsidRPr="00196D4D">
        <w:rPr>
          <w:rFonts w:ascii="Arial" w:hAnsi="Arial" w:cs="Arial"/>
          <w:sz w:val="20"/>
          <w:szCs w:val="20"/>
        </w:rPr>
        <w:t xml:space="preserve"> danych osobowych;</w:t>
      </w:r>
    </w:p>
    <w:p w14:paraId="784D760C" w14:textId="5E942DAF" w:rsidR="009A53B6" w:rsidRPr="00196D4D" w:rsidRDefault="009F1840">
      <w:pPr>
        <w:pStyle w:val="Akapitzlist"/>
        <w:numPr>
          <w:ilvl w:val="0"/>
          <w:numId w:val="2"/>
        </w:numPr>
        <w:jc w:val="both"/>
        <w:rPr>
          <w:rFonts w:ascii="Arial" w:hAnsi="Arial" w:cs="Arial"/>
          <w:sz w:val="20"/>
          <w:szCs w:val="20"/>
        </w:rPr>
      </w:pPr>
      <w:r w:rsidRPr="00196D4D">
        <w:rPr>
          <w:rFonts w:ascii="Arial" w:hAnsi="Arial" w:cs="Arial"/>
          <w:sz w:val="20"/>
          <w:szCs w:val="20"/>
        </w:rPr>
        <w:t xml:space="preserve">przetwarzanie jest niezgodne z prawem i sprzeciwiasz się </w:t>
      </w:r>
      <w:r w:rsidR="00A95961" w:rsidRPr="00196D4D">
        <w:rPr>
          <w:rFonts w:ascii="Arial" w:hAnsi="Arial" w:cs="Arial"/>
          <w:sz w:val="20"/>
          <w:szCs w:val="20"/>
        </w:rPr>
        <w:t xml:space="preserve">usunięciu </w:t>
      </w:r>
      <w:r w:rsidR="00AE6BB8" w:rsidRPr="00196D4D">
        <w:rPr>
          <w:rFonts w:ascii="Arial" w:hAnsi="Arial" w:cs="Arial"/>
          <w:sz w:val="20"/>
          <w:szCs w:val="20"/>
        </w:rPr>
        <w:t>danych osobowych, żądając w zamian</w:t>
      </w:r>
      <w:r w:rsidRPr="00196D4D">
        <w:rPr>
          <w:rFonts w:ascii="Arial" w:hAnsi="Arial" w:cs="Arial"/>
          <w:sz w:val="20"/>
          <w:szCs w:val="20"/>
        </w:rPr>
        <w:t xml:space="preserve"> ograniczenia </w:t>
      </w:r>
      <w:r w:rsidR="00264278" w:rsidRPr="00196D4D">
        <w:rPr>
          <w:rFonts w:ascii="Arial" w:hAnsi="Arial" w:cs="Arial"/>
          <w:sz w:val="20"/>
          <w:szCs w:val="20"/>
        </w:rPr>
        <w:t xml:space="preserve">ich </w:t>
      </w:r>
      <w:r w:rsidRPr="00196D4D">
        <w:rPr>
          <w:rFonts w:ascii="Arial" w:hAnsi="Arial" w:cs="Arial"/>
          <w:sz w:val="20"/>
          <w:szCs w:val="20"/>
        </w:rPr>
        <w:t>wykorzystywania;</w:t>
      </w:r>
    </w:p>
    <w:p w14:paraId="4EB6A95D" w14:textId="30B7D467" w:rsidR="009A53B6" w:rsidRPr="00196D4D" w:rsidRDefault="00AE6BB8">
      <w:pPr>
        <w:pStyle w:val="Akapitzlist"/>
        <w:numPr>
          <w:ilvl w:val="0"/>
          <w:numId w:val="2"/>
        </w:numPr>
        <w:jc w:val="both"/>
        <w:rPr>
          <w:rFonts w:ascii="Arial" w:hAnsi="Arial" w:cs="Arial"/>
          <w:sz w:val="20"/>
          <w:szCs w:val="20"/>
        </w:rPr>
      </w:pPr>
      <w:r w:rsidRPr="00196D4D">
        <w:rPr>
          <w:rFonts w:ascii="Arial" w:hAnsi="Arial" w:cs="Arial"/>
          <w:sz w:val="20"/>
          <w:szCs w:val="20"/>
        </w:rPr>
        <w:lastRenderedPageBreak/>
        <w:t xml:space="preserve">kiedy </w:t>
      </w:r>
      <w:r w:rsidR="00FE6AF6" w:rsidRPr="00196D4D">
        <w:rPr>
          <w:rFonts w:ascii="Arial" w:hAnsi="Arial" w:cs="Arial"/>
          <w:sz w:val="20"/>
          <w:szCs w:val="20"/>
        </w:rPr>
        <w:t xml:space="preserve">nie potrzebujemy już </w:t>
      </w:r>
      <w:r w:rsidRPr="00196D4D">
        <w:rPr>
          <w:rFonts w:ascii="Arial" w:hAnsi="Arial" w:cs="Arial"/>
          <w:sz w:val="20"/>
          <w:szCs w:val="20"/>
        </w:rPr>
        <w:t xml:space="preserve">Twoich </w:t>
      </w:r>
      <w:r w:rsidR="00FE6AF6" w:rsidRPr="00196D4D">
        <w:rPr>
          <w:rFonts w:ascii="Arial" w:hAnsi="Arial" w:cs="Arial"/>
          <w:sz w:val="20"/>
          <w:szCs w:val="20"/>
        </w:rPr>
        <w:t>danych osobowych</w:t>
      </w:r>
      <w:r w:rsidRPr="00196D4D">
        <w:rPr>
          <w:rFonts w:ascii="Arial" w:hAnsi="Arial" w:cs="Arial"/>
          <w:sz w:val="20"/>
          <w:szCs w:val="20"/>
        </w:rPr>
        <w:t xml:space="preserve"> do celów przetwarzania</w:t>
      </w:r>
      <w:r w:rsidR="00FE6AF6" w:rsidRPr="00196D4D">
        <w:rPr>
          <w:rFonts w:ascii="Arial" w:hAnsi="Arial" w:cs="Arial"/>
          <w:sz w:val="20"/>
          <w:szCs w:val="20"/>
        </w:rPr>
        <w:t xml:space="preserve">, ale </w:t>
      </w:r>
      <w:r w:rsidR="00264278" w:rsidRPr="00196D4D">
        <w:rPr>
          <w:rFonts w:ascii="Arial" w:hAnsi="Arial" w:cs="Arial"/>
          <w:sz w:val="20"/>
          <w:szCs w:val="20"/>
        </w:rPr>
        <w:t xml:space="preserve">są one </w:t>
      </w:r>
      <w:r w:rsidR="00FE6AF6" w:rsidRPr="00196D4D">
        <w:rPr>
          <w:rFonts w:ascii="Arial" w:hAnsi="Arial" w:cs="Arial"/>
          <w:sz w:val="20"/>
          <w:szCs w:val="20"/>
        </w:rPr>
        <w:t xml:space="preserve">wymagane przez </w:t>
      </w:r>
      <w:r w:rsidR="001155D1" w:rsidRPr="00196D4D">
        <w:rPr>
          <w:rFonts w:ascii="Arial" w:hAnsi="Arial" w:cs="Arial"/>
          <w:sz w:val="20"/>
          <w:szCs w:val="20"/>
        </w:rPr>
        <w:t>Ciebie</w:t>
      </w:r>
      <w:r w:rsidR="009F1840" w:rsidRPr="00196D4D">
        <w:rPr>
          <w:rFonts w:ascii="Arial" w:hAnsi="Arial" w:cs="Arial"/>
          <w:sz w:val="20"/>
          <w:szCs w:val="20"/>
        </w:rPr>
        <w:t xml:space="preserve"> </w:t>
      </w:r>
      <w:r w:rsidR="00A95961" w:rsidRPr="00196D4D">
        <w:rPr>
          <w:rFonts w:ascii="Arial" w:hAnsi="Arial" w:cs="Arial"/>
          <w:sz w:val="20"/>
          <w:szCs w:val="20"/>
        </w:rPr>
        <w:t xml:space="preserve">do </w:t>
      </w:r>
      <w:r w:rsidR="00FE6AF6" w:rsidRPr="00196D4D">
        <w:rPr>
          <w:rFonts w:ascii="Arial" w:hAnsi="Arial" w:cs="Arial"/>
          <w:sz w:val="20"/>
          <w:szCs w:val="20"/>
        </w:rPr>
        <w:t xml:space="preserve">ustalenia, </w:t>
      </w:r>
      <w:r w:rsidR="002C22D0" w:rsidRPr="00196D4D">
        <w:rPr>
          <w:rFonts w:ascii="Arial" w:hAnsi="Arial" w:cs="Arial"/>
          <w:sz w:val="20"/>
          <w:szCs w:val="20"/>
        </w:rPr>
        <w:t>dochodzenia</w:t>
      </w:r>
      <w:r w:rsidR="00FE6AF6" w:rsidRPr="00196D4D">
        <w:rPr>
          <w:rFonts w:ascii="Arial" w:hAnsi="Arial" w:cs="Arial"/>
          <w:sz w:val="20"/>
          <w:szCs w:val="20"/>
        </w:rPr>
        <w:t xml:space="preserve"> lub </w:t>
      </w:r>
      <w:r w:rsidR="00A95961" w:rsidRPr="00196D4D">
        <w:rPr>
          <w:rFonts w:ascii="Arial" w:hAnsi="Arial" w:cs="Arial"/>
          <w:sz w:val="20"/>
          <w:szCs w:val="20"/>
        </w:rPr>
        <w:t xml:space="preserve">obrony </w:t>
      </w:r>
      <w:r w:rsidR="00FE6AF6" w:rsidRPr="00196D4D">
        <w:rPr>
          <w:rFonts w:ascii="Arial" w:hAnsi="Arial" w:cs="Arial"/>
          <w:sz w:val="20"/>
          <w:szCs w:val="20"/>
        </w:rPr>
        <w:t>roszczeń;</w:t>
      </w:r>
    </w:p>
    <w:p w14:paraId="508C2A21" w14:textId="6F2119F0" w:rsidR="009A53B6" w:rsidRPr="00196D4D" w:rsidRDefault="00AE6BB8">
      <w:pPr>
        <w:pStyle w:val="Akapitzlist"/>
        <w:numPr>
          <w:ilvl w:val="0"/>
          <w:numId w:val="2"/>
        </w:numPr>
        <w:jc w:val="both"/>
        <w:rPr>
          <w:rFonts w:ascii="Arial" w:hAnsi="Arial" w:cs="Arial"/>
          <w:sz w:val="20"/>
          <w:szCs w:val="20"/>
        </w:rPr>
      </w:pPr>
      <w:r w:rsidRPr="00196D4D">
        <w:rPr>
          <w:rFonts w:ascii="Arial" w:hAnsi="Arial" w:cs="Arial"/>
          <w:sz w:val="20"/>
          <w:szCs w:val="20"/>
        </w:rPr>
        <w:t>kiedy wniosłeś</w:t>
      </w:r>
      <w:r w:rsidR="009F1840" w:rsidRPr="00196D4D">
        <w:rPr>
          <w:rFonts w:ascii="Arial" w:hAnsi="Arial" w:cs="Arial"/>
          <w:sz w:val="20"/>
          <w:szCs w:val="20"/>
        </w:rPr>
        <w:t xml:space="preserve"> </w:t>
      </w:r>
      <w:r w:rsidR="00FE6AF6" w:rsidRPr="00196D4D">
        <w:rPr>
          <w:rFonts w:ascii="Arial" w:hAnsi="Arial" w:cs="Arial"/>
          <w:sz w:val="20"/>
          <w:szCs w:val="20"/>
        </w:rPr>
        <w:t xml:space="preserve">sprzeciw wobec przetwarzania na podstawie art. 21 ust. 1 </w:t>
      </w:r>
      <w:r w:rsidR="009967FF" w:rsidRPr="00196D4D">
        <w:rPr>
          <w:rFonts w:ascii="Arial" w:hAnsi="Arial" w:cs="Arial"/>
          <w:sz w:val="20"/>
          <w:szCs w:val="20"/>
        </w:rPr>
        <w:t>RODO</w:t>
      </w:r>
      <w:r w:rsidR="00FE6AF6" w:rsidRPr="00196D4D">
        <w:rPr>
          <w:rFonts w:ascii="Arial" w:hAnsi="Arial" w:cs="Arial"/>
          <w:sz w:val="20"/>
          <w:szCs w:val="20"/>
        </w:rPr>
        <w:t xml:space="preserve"> </w:t>
      </w:r>
      <w:r w:rsidRPr="00196D4D">
        <w:rPr>
          <w:rFonts w:ascii="Arial" w:hAnsi="Arial" w:cs="Arial"/>
          <w:sz w:val="20"/>
          <w:szCs w:val="20"/>
        </w:rPr>
        <w:t>do czasu stwierdzenia</w:t>
      </w:r>
      <w:r w:rsidR="00FE6AF6" w:rsidRPr="00196D4D">
        <w:rPr>
          <w:rFonts w:ascii="Arial" w:hAnsi="Arial" w:cs="Arial"/>
          <w:sz w:val="20"/>
          <w:szCs w:val="20"/>
        </w:rPr>
        <w:t xml:space="preserve">, czy </w:t>
      </w:r>
      <w:r w:rsidR="009F1840" w:rsidRPr="00196D4D">
        <w:rPr>
          <w:rFonts w:ascii="Arial" w:hAnsi="Arial" w:cs="Arial"/>
          <w:sz w:val="20"/>
          <w:szCs w:val="20"/>
        </w:rPr>
        <w:t xml:space="preserve">nasze </w:t>
      </w:r>
      <w:r w:rsidRPr="00196D4D">
        <w:rPr>
          <w:rFonts w:ascii="Arial" w:hAnsi="Arial" w:cs="Arial"/>
          <w:sz w:val="20"/>
          <w:szCs w:val="20"/>
        </w:rPr>
        <w:t xml:space="preserve">prawnie </w:t>
      </w:r>
      <w:r w:rsidR="00FE6AF6" w:rsidRPr="00196D4D">
        <w:rPr>
          <w:rFonts w:ascii="Arial" w:hAnsi="Arial" w:cs="Arial"/>
          <w:sz w:val="20"/>
          <w:szCs w:val="20"/>
        </w:rPr>
        <w:t xml:space="preserve">uzasadnione podstawy są nadrzędne wobec </w:t>
      </w:r>
      <w:r w:rsidR="00C3579A" w:rsidRPr="00196D4D">
        <w:rPr>
          <w:rFonts w:ascii="Arial" w:hAnsi="Arial" w:cs="Arial"/>
          <w:sz w:val="20"/>
          <w:szCs w:val="20"/>
        </w:rPr>
        <w:t>podstaw Twojego sprzeciwu.</w:t>
      </w:r>
    </w:p>
    <w:p w14:paraId="2C39098F" w14:textId="77777777" w:rsidR="009A53B6" w:rsidRPr="00196D4D" w:rsidRDefault="009F1840">
      <w:pPr>
        <w:pStyle w:val="Akapitzlist"/>
        <w:numPr>
          <w:ilvl w:val="0"/>
          <w:numId w:val="1"/>
        </w:numPr>
        <w:jc w:val="both"/>
        <w:rPr>
          <w:rFonts w:ascii="Arial" w:hAnsi="Arial" w:cs="Arial"/>
          <w:sz w:val="20"/>
          <w:szCs w:val="20"/>
        </w:rPr>
      </w:pPr>
      <w:r w:rsidRPr="00196D4D">
        <w:rPr>
          <w:rFonts w:ascii="Arial" w:hAnsi="Arial" w:cs="Arial"/>
          <w:sz w:val="20"/>
          <w:szCs w:val="20"/>
        </w:rPr>
        <w:t xml:space="preserve">Jeżeli przetwarzanie odbywa się na podstawie zgody, masz </w:t>
      </w:r>
      <w:r w:rsidRPr="00196D4D">
        <w:rPr>
          <w:rFonts w:ascii="Arial" w:hAnsi="Arial" w:cs="Arial"/>
          <w:b/>
          <w:sz w:val="20"/>
          <w:szCs w:val="20"/>
        </w:rPr>
        <w:t xml:space="preserve">prawo do cofnięcia tej zgody w </w:t>
      </w:r>
      <w:r w:rsidRPr="00196D4D">
        <w:rPr>
          <w:rFonts w:ascii="Arial" w:hAnsi="Arial" w:cs="Arial"/>
          <w:sz w:val="20"/>
          <w:szCs w:val="20"/>
        </w:rPr>
        <w:t xml:space="preserve">dowolnym momencie poprzez kontakt z nami pod adresem RODO@secowarwick.com lub za pomocą dedykowanego linku dostępnego w przesłanej do Ciebie komunikacji </w:t>
      </w:r>
      <w:r w:rsidR="00A95961" w:rsidRPr="00196D4D">
        <w:rPr>
          <w:rFonts w:ascii="Arial" w:hAnsi="Arial" w:cs="Arial"/>
          <w:sz w:val="20"/>
          <w:szCs w:val="20"/>
        </w:rPr>
        <w:t xml:space="preserve">marketingowej </w:t>
      </w:r>
      <w:r w:rsidRPr="00196D4D">
        <w:rPr>
          <w:rFonts w:ascii="Arial" w:hAnsi="Arial" w:cs="Arial"/>
          <w:sz w:val="20"/>
          <w:szCs w:val="20"/>
        </w:rPr>
        <w:t xml:space="preserve">(jeżeli taka została wysłana). Wycofanie zgody nie będzie miało wpływu na zgodność z prawem przetwarzania danych osobowych na podstawie zgody przed jej wycofaniem. </w:t>
      </w:r>
    </w:p>
    <w:p w14:paraId="620CD769" w14:textId="77777777" w:rsidR="005F3905" w:rsidRPr="00196D4D" w:rsidRDefault="005F3905" w:rsidP="005F3905">
      <w:pPr>
        <w:pStyle w:val="Akapitzlist"/>
        <w:jc w:val="both"/>
        <w:rPr>
          <w:rFonts w:ascii="Arial" w:hAnsi="Arial" w:cs="Arial"/>
          <w:sz w:val="20"/>
          <w:szCs w:val="20"/>
        </w:rPr>
      </w:pPr>
    </w:p>
    <w:p w14:paraId="23307710" w14:textId="77777777" w:rsidR="009A53B6" w:rsidRPr="00196D4D" w:rsidRDefault="009F1840">
      <w:pPr>
        <w:jc w:val="both"/>
        <w:rPr>
          <w:rFonts w:ascii="Arial" w:hAnsi="Arial" w:cs="Arial"/>
          <w:sz w:val="20"/>
          <w:szCs w:val="20"/>
        </w:rPr>
      </w:pPr>
      <w:r w:rsidRPr="00196D4D">
        <w:rPr>
          <w:rFonts w:ascii="Arial" w:hAnsi="Arial" w:cs="Arial"/>
          <w:sz w:val="20"/>
          <w:szCs w:val="20"/>
        </w:rPr>
        <w:t>Możliwość skorzystania z tych praw może zależeć od podstawy, na jakiej przetwarzana jest dana kategoria danych.</w:t>
      </w:r>
    </w:p>
    <w:p w14:paraId="1222A1B6" w14:textId="77777777" w:rsidR="00FE6AF6" w:rsidRPr="00196D4D" w:rsidRDefault="00FE6AF6" w:rsidP="00FE6AF6">
      <w:pPr>
        <w:jc w:val="both"/>
        <w:rPr>
          <w:rFonts w:ascii="Arial" w:hAnsi="Arial" w:cs="Arial"/>
          <w:sz w:val="20"/>
          <w:szCs w:val="20"/>
        </w:rPr>
      </w:pPr>
    </w:p>
    <w:p w14:paraId="15545890" w14:textId="77777777" w:rsidR="009A53B6" w:rsidRPr="00196D4D" w:rsidRDefault="009F1840">
      <w:pPr>
        <w:jc w:val="both"/>
        <w:rPr>
          <w:rFonts w:ascii="Arial" w:hAnsi="Arial" w:cs="Arial"/>
          <w:sz w:val="20"/>
          <w:szCs w:val="20"/>
        </w:rPr>
      </w:pPr>
      <w:r w:rsidRPr="00196D4D">
        <w:rPr>
          <w:rFonts w:ascii="Arial" w:hAnsi="Arial" w:cs="Arial"/>
          <w:sz w:val="20"/>
          <w:szCs w:val="20"/>
        </w:rPr>
        <w:t xml:space="preserve">Osoba, której dane dotyczą ma </w:t>
      </w:r>
      <w:r w:rsidR="00A95961" w:rsidRPr="00196D4D">
        <w:rPr>
          <w:rFonts w:ascii="Arial" w:hAnsi="Arial" w:cs="Arial"/>
          <w:sz w:val="20"/>
          <w:szCs w:val="20"/>
        </w:rPr>
        <w:t xml:space="preserve">również </w:t>
      </w:r>
      <w:r w:rsidRPr="00196D4D">
        <w:rPr>
          <w:rFonts w:ascii="Arial" w:hAnsi="Arial" w:cs="Arial"/>
          <w:b/>
          <w:sz w:val="20"/>
          <w:szCs w:val="20"/>
        </w:rPr>
        <w:t xml:space="preserve">prawo do wniesienia skargi </w:t>
      </w:r>
      <w:r w:rsidRPr="00196D4D">
        <w:rPr>
          <w:rFonts w:ascii="Arial" w:hAnsi="Arial" w:cs="Arial"/>
          <w:sz w:val="20"/>
          <w:szCs w:val="20"/>
        </w:rPr>
        <w:t xml:space="preserve">do organu nadzorczego zajmującego się ochroną danych osobowych </w:t>
      </w:r>
      <w:r w:rsidR="002F3686" w:rsidRPr="00196D4D">
        <w:rPr>
          <w:rFonts w:ascii="Arial" w:hAnsi="Arial" w:cs="Arial"/>
          <w:sz w:val="20"/>
          <w:szCs w:val="20"/>
        </w:rPr>
        <w:t>(</w:t>
      </w:r>
      <w:r w:rsidRPr="00196D4D">
        <w:rPr>
          <w:rFonts w:ascii="Arial" w:hAnsi="Arial" w:cs="Arial"/>
          <w:sz w:val="20"/>
          <w:szCs w:val="20"/>
        </w:rPr>
        <w:t>którym w Polsce jest Prezes Urzędu Ochrony Danych Osobowych)</w:t>
      </w:r>
      <w:r w:rsidR="00680EB6" w:rsidRPr="00196D4D">
        <w:rPr>
          <w:rFonts w:ascii="Arial" w:hAnsi="Arial" w:cs="Arial"/>
          <w:sz w:val="20"/>
          <w:szCs w:val="20"/>
        </w:rPr>
        <w:t>.</w:t>
      </w:r>
      <w:r w:rsidRPr="00196D4D">
        <w:rPr>
          <w:rFonts w:ascii="Arial" w:hAnsi="Arial" w:cs="Arial"/>
          <w:sz w:val="20"/>
          <w:szCs w:val="20"/>
        </w:rPr>
        <w:t xml:space="preserve"> Informacje o właściwych organach nadzorczych dla innych krajów dostępne są na stronie https://edpb.europa.eu/about-edpb/board/members_en.  </w:t>
      </w:r>
    </w:p>
    <w:p w14:paraId="6E067765" w14:textId="77777777" w:rsidR="00FE6AF6" w:rsidRPr="00196D4D" w:rsidRDefault="00FE6AF6" w:rsidP="00FE6AF6">
      <w:pPr>
        <w:rPr>
          <w:rFonts w:ascii="Arial" w:hAnsi="Arial" w:cs="Arial"/>
          <w:sz w:val="20"/>
          <w:szCs w:val="20"/>
        </w:rPr>
      </w:pPr>
    </w:p>
    <w:p w14:paraId="5FD6452E"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Zautomatyzowane podejmowanie decyzji</w:t>
      </w:r>
    </w:p>
    <w:p w14:paraId="3A28F0BE" w14:textId="69B694A7" w:rsidR="009A53B6" w:rsidRPr="00196D4D" w:rsidRDefault="00C3579A">
      <w:pPr>
        <w:jc w:val="both"/>
        <w:rPr>
          <w:rFonts w:ascii="Arial" w:hAnsi="Arial" w:cs="Arial"/>
          <w:sz w:val="20"/>
          <w:szCs w:val="20"/>
        </w:rPr>
      </w:pPr>
      <w:r w:rsidRPr="00196D4D">
        <w:rPr>
          <w:rFonts w:ascii="Arial" w:hAnsi="Arial" w:cs="Arial"/>
          <w:sz w:val="20"/>
          <w:szCs w:val="20"/>
        </w:rPr>
        <w:t>Twoje</w:t>
      </w:r>
      <w:r w:rsidR="009F1840" w:rsidRPr="00196D4D">
        <w:rPr>
          <w:rFonts w:ascii="Arial" w:hAnsi="Arial" w:cs="Arial"/>
          <w:sz w:val="20"/>
          <w:szCs w:val="20"/>
        </w:rPr>
        <w:t xml:space="preserve"> dane osobowe nie są przetwarzane w sposób związany z zautomatyzowanym podejmowaniem decyzji, w tym profilowaniem.</w:t>
      </w:r>
    </w:p>
    <w:p w14:paraId="2132FD1F" w14:textId="77777777" w:rsidR="00FE6AF6" w:rsidRPr="00196D4D" w:rsidRDefault="00FE6AF6" w:rsidP="00FE6AF6">
      <w:pPr>
        <w:rPr>
          <w:rFonts w:ascii="Arial" w:hAnsi="Arial" w:cs="Arial"/>
          <w:sz w:val="20"/>
          <w:szCs w:val="20"/>
        </w:rPr>
      </w:pPr>
    </w:p>
    <w:p w14:paraId="4FA88C9A" w14:textId="77777777"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Kontakt</w:t>
      </w:r>
    </w:p>
    <w:p w14:paraId="1F967056" w14:textId="68FECEDD" w:rsidR="000E344C" w:rsidRPr="00196D4D" w:rsidRDefault="009F1840" w:rsidP="00FE6AF6">
      <w:pPr>
        <w:jc w:val="both"/>
        <w:rPr>
          <w:rFonts w:ascii="Arial" w:hAnsi="Arial" w:cs="Arial"/>
          <w:sz w:val="20"/>
          <w:szCs w:val="20"/>
        </w:rPr>
      </w:pPr>
      <w:r w:rsidRPr="00196D4D">
        <w:rPr>
          <w:rFonts w:ascii="Arial" w:hAnsi="Arial" w:cs="Arial"/>
          <w:sz w:val="20"/>
          <w:szCs w:val="20"/>
        </w:rPr>
        <w:t xml:space="preserve">We wszystkich sprawach związanych z przetwarzaniem danych osobowych przez SWSA, w tym w sprawie korzystania z przysługujących </w:t>
      </w:r>
      <w:r w:rsidR="00561299">
        <w:rPr>
          <w:rFonts w:ascii="Arial" w:hAnsi="Arial" w:cs="Arial"/>
          <w:sz w:val="20"/>
          <w:szCs w:val="20"/>
        </w:rPr>
        <w:t>Ci</w:t>
      </w:r>
      <w:r w:rsidRPr="00196D4D">
        <w:rPr>
          <w:rFonts w:ascii="Arial" w:hAnsi="Arial" w:cs="Arial"/>
          <w:sz w:val="20"/>
          <w:szCs w:val="20"/>
        </w:rPr>
        <w:t xml:space="preserve"> praw</w:t>
      </w:r>
      <w:r w:rsidR="00751972" w:rsidRPr="00196D4D">
        <w:rPr>
          <w:rFonts w:ascii="Arial" w:hAnsi="Arial" w:cs="Arial"/>
          <w:sz w:val="20"/>
          <w:szCs w:val="20"/>
        </w:rPr>
        <w:t xml:space="preserve">, </w:t>
      </w:r>
      <w:r w:rsidRPr="00196D4D">
        <w:rPr>
          <w:rFonts w:ascii="Arial" w:hAnsi="Arial" w:cs="Arial"/>
          <w:sz w:val="20"/>
          <w:szCs w:val="20"/>
        </w:rPr>
        <w:t xml:space="preserve">prosimy o kontakt poprzez wysłanie </w:t>
      </w:r>
      <w:r w:rsidR="00C3579A" w:rsidRPr="00196D4D">
        <w:rPr>
          <w:rFonts w:ascii="Arial" w:hAnsi="Arial" w:cs="Arial"/>
          <w:sz w:val="20"/>
          <w:szCs w:val="20"/>
        </w:rPr>
        <w:t>wiadomości</w:t>
      </w:r>
      <w:r w:rsidRPr="00196D4D">
        <w:rPr>
          <w:rFonts w:ascii="Arial" w:hAnsi="Arial" w:cs="Arial"/>
          <w:sz w:val="20"/>
          <w:szCs w:val="20"/>
        </w:rPr>
        <w:t xml:space="preserve"> na nasz adres lub za pośrednictwem poczty elektronicznej na adres: </w:t>
      </w:r>
      <w:hyperlink r:id="rId9" w:history="1">
        <w:r w:rsidRPr="00196D4D">
          <w:rPr>
            <w:rStyle w:val="Hipercze"/>
            <w:rFonts w:ascii="Arial" w:hAnsi="Arial" w:cs="Arial"/>
            <w:sz w:val="20"/>
            <w:szCs w:val="20"/>
          </w:rPr>
          <w:t>RODO@secowarwick.com</w:t>
        </w:r>
      </w:hyperlink>
      <w:r w:rsidRPr="00196D4D">
        <w:rPr>
          <w:rFonts w:ascii="Arial" w:hAnsi="Arial" w:cs="Arial"/>
          <w:sz w:val="20"/>
          <w:szCs w:val="20"/>
        </w:rPr>
        <w:t xml:space="preserve"> (w </w:t>
      </w:r>
      <w:r w:rsidR="00A95961" w:rsidRPr="00196D4D">
        <w:rPr>
          <w:rFonts w:ascii="Arial" w:hAnsi="Arial" w:cs="Arial"/>
          <w:sz w:val="20"/>
          <w:szCs w:val="20"/>
        </w:rPr>
        <w:t>przypadku</w:t>
      </w:r>
      <w:r w:rsidR="00561299">
        <w:rPr>
          <w:rFonts w:ascii="Arial" w:hAnsi="Arial" w:cs="Arial"/>
          <w:sz w:val="20"/>
          <w:szCs w:val="20"/>
        </w:rPr>
        <w:t>,</w:t>
      </w:r>
      <w:r w:rsidR="00A95961" w:rsidRPr="00196D4D">
        <w:rPr>
          <w:rFonts w:ascii="Arial" w:hAnsi="Arial" w:cs="Arial"/>
          <w:sz w:val="20"/>
          <w:szCs w:val="20"/>
        </w:rPr>
        <w:t xml:space="preserve"> gdy </w:t>
      </w:r>
      <w:r w:rsidR="00561299">
        <w:rPr>
          <w:rFonts w:ascii="Arial" w:hAnsi="Arial" w:cs="Arial"/>
          <w:sz w:val="20"/>
          <w:szCs w:val="20"/>
        </w:rPr>
        <w:t>masz kontakt z</w:t>
      </w:r>
      <w:r w:rsidRPr="00196D4D">
        <w:rPr>
          <w:rFonts w:ascii="Arial" w:hAnsi="Arial" w:cs="Arial"/>
          <w:sz w:val="20"/>
          <w:szCs w:val="20"/>
        </w:rPr>
        <w:t xml:space="preserve"> inną spółk</w:t>
      </w:r>
      <w:r w:rsidR="00561299">
        <w:rPr>
          <w:rFonts w:ascii="Arial" w:hAnsi="Arial" w:cs="Arial"/>
          <w:sz w:val="20"/>
          <w:szCs w:val="20"/>
        </w:rPr>
        <w:t>ą</w:t>
      </w:r>
      <w:r w:rsidRPr="00196D4D">
        <w:rPr>
          <w:rFonts w:ascii="Arial" w:hAnsi="Arial" w:cs="Arial"/>
          <w:sz w:val="20"/>
          <w:szCs w:val="20"/>
        </w:rPr>
        <w:t xml:space="preserve"> z grupy SECO/WARWICK prosimy o zapoznanie się z danymi kontaktowymi </w:t>
      </w:r>
      <w:r w:rsidR="00C3579A" w:rsidRPr="00196D4D">
        <w:rPr>
          <w:rFonts w:ascii="Arial" w:hAnsi="Arial" w:cs="Arial"/>
          <w:sz w:val="20"/>
          <w:szCs w:val="20"/>
        </w:rPr>
        <w:t xml:space="preserve">wskazanymi </w:t>
      </w:r>
      <w:r w:rsidRPr="00196D4D">
        <w:rPr>
          <w:rFonts w:ascii="Arial" w:hAnsi="Arial" w:cs="Arial"/>
          <w:sz w:val="20"/>
          <w:szCs w:val="20"/>
        </w:rPr>
        <w:t>powyżej).</w:t>
      </w:r>
    </w:p>
    <w:p w14:paraId="2A939E2D" w14:textId="7C27EBE7" w:rsidR="00CC393D" w:rsidRPr="00196D4D" w:rsidRDefault="00CC393D" w:rsidP="000E344C">
      <w:pPr>
        <w:rPr>
          <w:rFonts w:ascii="Arial" w:hAnsi="Arial" w:cs="Arial"/>
          <w:b/>
          <w:bCs/>
          <w:sz w:val="20"/>
          <w:szCs w:val="20"/>
        </w:rPr>
      </w:pPr>
    </w:p>
    <w:p w14:paraId="3D653B2E" w14:textId="1252E488" w:rsidR="009A53B6" w:rsidRPr="00196D4D" w:rsidRDefault="009F1840">
      <w:pPr>
        <w:pStyle w:val="Akapitzlist"/>
        <w:numPr>
          <w:ilvl w:val="0"/>
          <w:numId w:val="12"/>
        </w:numPr>
        <w:rPr>
          <w:rFonts w:ascii="Arial" w:hAnsi="Arial" w:cs="Arial"/>
          <w:b/>
          <w:bCs/>
          <w:sz w:val="20"/>
          <w:szCs w:val="20"/>
        </w:rPr>
      </w:pPr>
      <w:r w:rsidRPr="00196D4D">
        <w:rPr>
          <w:rFonts w:ascii="Arial" w:hAnsi="Arial" w:cs="Arial"/>
          <w:b/>
          <w:bCs/>
          <w:sz w:val="20"/>
          <w:szCs w:val="20"/>
        </w:rPr>
        <w:t xml:space="preserve">Informacja o przetwarzaniu danych przez </w:t>
      </w:r>
      <w:r w:rsidR="007B5B09" w:rsidRPr="00196D4D">
        <w:rPr>
          <w:rFonts w:ascii="Arial" w:hAnsi="Arial" w:cs="Arial"/>
          <w:b/>
          <w:bCs/>
          <w:sz w:val="20"/>
          <w:szCs w:val="20"/>
        </w:rPr>
        <w:t>SECO/WARWICK S.A</w:t>
      </w:r>
      <w:r w:rsidR="005B17EC" w:rsidRPr="00196D4D">
        <w:rPr>
          <w:rFonts w:ascii="Arial" w:hAnsi="Arial" w:cs="Arial"/>
          <w:b/>
          <w:bCs/>
          <w:sz w:val="20"/>
          <w:szCs w:val="20"/>
        </w:rPr>
        <w:t xml:space="preserve">. </w:t>
      </w:r>
      <w:r w:rsidR="00582419">
        <w:rPr>
          <w:rFonts w:ascii="Arial" w:hAnsi="Arial" w:cs="Arial"/>
          <w:b/>
          <w:bCs/>
          <w:sz w:val="20"/>
          <w:szCs w:val="20"/>
        </w:rPr>
        <w:t>O</w:t>
      </w:r>
      <w:r w:rsidR="007B5B09" w:rsidRPr="00196D4D">
        <w:rPr>
          <w:rFonts w:ascii="Arial" w:hAnsi="Arial" w:cs="Arial"/>
          <w:b/>
          <w:bCs/>
          <w:sz w:val="20"/>
          <w:szCs w:val="20"/>
        </w:rPr>
        <w:t xml:space="preserve">ddział w Dąbrowie w </w:t>
      </w:r>
      <w:r w:rsidRPr="00196D4D">
        <w:rPr>
          <w:rFonts w:ascii="Arial" w:hAnsi="Arial" w:cs="Arial"/>
          <w:b/>
          <w:bCs/>
          <w:sz w:val="20"/>
          <w:szCs w:val="20"/>
        </w:rPr>
        <w:t>związku z rekrutacją</w:t>
      </w:r>
    </w:p>
    <w:p w14:paraId="583C2A86" w14:textId="77777777" w:rsidR="00A05749" w:rsidRPr="00196D4D" w:rsidRDefault="00A05749" w:rsidP="00A05749">
      <w:pPr>
        <w:pStyle w:val="Akapitzlist"/>
        <w:ind w:left="1080"/>
        <w:rPr>
          <w:rFonts w:ascii="Arial" w:hAnsi="Arial" w:cs="Arial"/>
          <w:b/>
          <w:bCs/>
          <w:sz w:val="20"/>
          <w:szCs w:val="20"/>
        </w:rPr>
      </w:pPr>
    </w:p>
    <w:p w14:paraId="6F9C2C46" w14:textId="1123B14F" w:rsidR="009A53B6" w:rsidRPr="00196D4D" w:rsidRDefault="009F1840">
      <w:pPr>
        <w:jc w:val="both"/>
        <w:rPr>
          <w:rFonts w:ascii="Arial" w:hAnsi="Arial" w:cs="Arial"/>
          <w:sz w:val="20"/>
          <w:szCs w:val="20"/>
        </w:rPr>
      </w:pPr>
      <w:r w:rsidRPr="00196D4D">
        <w:rPr>
          <w:rFonts w:ascii="Arial" w:hAnsi="Arial" w:cs="Arial"/>
          <w:sz w:val="20"/>
          <w:szCs w:val="20"/>
        </w:rPr>
        <w:t xml:space="preserve">W przypadku, gdy ubiegasz się o pracę w </w:t>
      </w:r>
      <w:r w:rsidR="007B5B09" w:rsidRPr="00196D4D">
        <w:rPr>
          <w:rFonts w:ascii="Arial" w:hAnsi="Arial" w:cs="Arial"/>
          <w:b/>
          <w:bCs/>
          <w:sz w:val="20"/>
          <w:szCs w:val="20"/>
        </w:rPr>
        <w:t xml:space="preserve">SECO/WARWICK S.A. </w:t>
      </w:r>
      <w:r w:rsidR="00582419">
        <w:rPr>
          <w:rFonts w:ascii="Arial" w:hAnsi="Arial" w:cs="Arial"/>
          <w:sz w:val="20"/>
          <w:szCs w:val="20"/>
        </w:rPr>
        <w:t>O</w:t>
      </w:r>
      <w:r w:rsidR="007B5B09" w:rsidRPr="00196D4D">
        <w:rPr>
          <w:rFonts w:ascii="Arial" w:hAnsi="Arial" w:cs="Arial"/>
          <w:sz w:val="20"/>
          <w:szCs w:val="20"/>
        </w:rPr>
        <w:t xml:space="preserve">ddział </w:t>
      </w:r>
      <w:r w:rsidR="007B5B09" w:rsidRPr="00196D4D">
        <w:rPr>
          <w:rFonts w:ascii="Arial" w:hAnsi="Arial" w:cs="Arial"/>
          <w:b/>
          <w:bCs/>
          <w:sz w:val="20"/>
          <w:szCs w:val="20"/>
        </w:rPr>
        <w:t xml:space="preserve">w Dąbrowie </w:t>
      </w:r>
      <w:r w:rsidRPr="00196D4D">
        <w:rPr>
          <w:rFonts w:ascii="Arial" w:hAnsi="Arial" w:cs="Arial"/>
          <w:sz w:val="20"/>
          <w:szCs w:val="20"/>
        </w:rPr>
        <w:t xml:space="preserve">administratorem </w:t>
      </w:r>
      <w:r w:rsidR="00582419">
        <w:rPr>
          <w:rFonts w:ascii="Arial" w:hAnsi="Arial" w:cs="Arial"/>
          <w:sz w:val="20"/>
          <w:szCs w:val="20"/>
        </w:rPr>
        <w:t xml:space="preserve">Twoich </w:t>
      </w:r>
      <w:r w:rsidRPr="00196D4D">
        <w:rPr>
          <w:rFonts w:ascii="Arial" w:hAnsi="Arial" w:cs="Arial"/>
          <w:sz w:val="20"/>
          <w:szCs w:val="20"/>
        </w:rPr>
        <w:t xml:space="preserve">danych jest </w:t>
      </w:r>
      <w:r w:rsidR="007B5B09" w:rsidRPr="00196D4D">
        <w:rPr>
          <w:rFonts w:ascii="Arial" w:hAnsi="Arial" w:cs="Arial"/>
          <w:sz w:val="20"/>
          <w:szCs w:val="20"/>
        </w:rPr>
        <w:t xml:space="preserve">SECO/WARWICK S.A. Oddział </w:t>
      </w:r>
      <w:r w:rsidR="00AE6024" w:rsidRPr="00196D4D">
        <w:rPr>
          <w:rFonts w:ascii="Arial" w:hAnsi="Arial" w:cs="Arial"/>
          <w:sz w:val="20"/>
          <w:szCs w:val="20"/>
        </w:rPr>
        <w:t xml:space="preserve">w Dąbrowie, </w:t>
      </w:r>
      <w:r w:rsidR="007B5B09" w:rsidRPr="00196D4D">
        <w:rPr>
          <w:rFonts w:ascii="Arial" w:hAnsi="Arial" w:cs="Arial"/>
          <w:sz w:val="20"/>
          <w:szCs w:val="20"/>
        </w:rPr>
        <w:t>ul. Innowatorów 8, 62-070 Dąbrowa</w:t>
      </w:r>
      <w:r w:rsidRPr="00196D4D">
        <w:rPr>
          <w:rFonts w:ascii="Arial" w:hAnsi="Arial" w:cs="Arial"/>
          <w:sz w:val="20"/>
          <w:szCs w:val="20"/>
        </w:rPr>
        <w:t xml:space="preserve">. </w:t>
      </w:r>
      <w:r w:rsidR="007B5B09" w:rsidRPr="00196D4D">
        <w:rPr>
          <w:rFonts w:ascii="Arial" w:hAnsi="Arial" w:cs="Arial"/>
          <w:sz w:val="20"/>
          <w:szCs w:val="20"/>
        </w:rPr>
        <w:t>Możesz skontaktować się z oddziałem wysyłając pismo na wskazany adres lub wysyłając e-mail na adres RODO@secowarwick.com.</w:t>
      </w:r>
    </w:p>
    <w:p w14:paraId="555B6E18" w14:textId="33A27EE6" w:rsidR="009A53B6" w:rsidRPr="00196D4D" w:rsidRDefault="00C3579A">
      <w:pPr>
        <w:jc w:val="both"/>
        <w:rPr>
          <w:rFonts w:ascii="Arial" w:hAnsi="Arial" w:cs="Arial"/>
          <w:sz w:val="20"/>
          <w:szCs w:val="20"/>
        </w:rPr>
      </w:pPr>
      <w:r w:rsidRPr="00196D4D">
        <w:rPr>
          <w:rFonts w:ascii="Arial" w:hAnsi="Arial" w:cs="Arial"/>
          <w:sz w:val="20"/>
          <w:szCs w:val="20"/>
        </w:rPr>
        <w:t>Twoje</w:t>
      </w:r>
      <w:r w:rsidR="009F1840" w:rsidRPr="00196D4D">
        <w:rPr>
          <w:rFonts w:ascii="Arial" w:hAnsi="Arial" w:cs="Arial"/>
          <w:sz w:val="20"/>
          <w:szCs w:val="20"/>
        </w:rPr>
        <w:t xml:space="preserve"> dane osobowe są przetwarzane w celach wskazanych w </w:t>
      </w:r>
      <w:r w:rsidR="007B655D" w:rsidRPr="00196D4D">
        <w:rPr>
          <w:rFonts w:ascii="Arial" w:hAnsi="Arial" w:cs="Arial"/>
          <w:sz w:val="20"/>
          <w:szCs w:val="20"/>
        </w:rPr>
        <w:t xml:space="preserve">sekcji III </w:t>
      </w:r>
      <w:r w:rsidR="009F1840" w:rsidRPr="00196D4D">
        <w:rPr>
          <w:rFonts w:ascii="Arial" w:hAnsi="Arial" w:cs="Arial"/>
          <w:sz w:val="20"/>
          <w:szCs w:val="20"/>
        </w:rPr>
        <w:t xml:space="preserve">pkt 2 powyżej, </w:t>
      </w:r>
      <w:r w:rsidR="00355C44" w:rsidRPr="00196D4D">
        <w:rPr>
          <w:rFonts w:ascii="Arial" w:hAnsi="Arial" w:cs="Arial"/>
          <w:sz w:val="20"/>
          <w:szCs w:val="20"/>
        </w:rPr>
        <w:t xml:space="preserve">a </w:t>
      </w:r>
      <w:r w:rsidR="007B655D" w:rsidRPr="00196D4D">
        <w:rPr>
          <w:rFonts w:ascii="Arial" w:hAnsi="Arial" w:cs="Arial"/>
          <w:sz w:val="20"/>
          <w:szCs w:val="20"/>
        </w:rPr>
        <w:t xml:space="preserve">sekcje </w:t>
      </w:r>
      <w:r w:rsidR="009F1840" w:rsidRPr="00196D4D">
        <w:rPr>
          <w:rFonts w:ascii="Arial" w:hAnsi="Arial" w:cs="Arial"/>
          <w:sz w:val="20"/>
          <w:szCs w:val="20"/>
        </w:rPr>
        <w:t xml:space="preserve">IV-VIII powyżej stosuje się </w:t>
      </w:r>
      <w:r w:rsidR="007B5B09" w:rsidRPr="00196D4D">
        <w:rPr>
          <w:rFonts w:ascii="Arial" w:hAnsi="Arial" w:cs="Arial"/>
          <w:sz w:val="20"/>
          <w:szCs w:val="20"/>
        </w:rPr>
        <w:t xml:space="preserve">odpowiednio </w:t>
      </w:r>
      <w:r w:rsidR="00355C44" w:rsidRPr="00196D4D">
        <w:rPr>
          <w:rFonts w:ascii="Arial" w:hAnsi="Arial" w:cs="Arial"/>
          <w:sz w:val="20"/>
          <w:szCs w:val="20"/>
        </w:rPr>
        <w:t>(odniesienia do SWSA należy rozumieć jako odniesienia do SECO/WARWICK S.A. Oddział w Dąbrowie).</w:t>
      </w:r>
    </w:p>
    <w:p w14:paraId="2F9F5A55" w14:textId="5FB89388" w:rsidR="000E344C" w:rsidRPr="00196D4D" w:rsidRDefault="000E344C" w:rsidP="00FE6AF6">
      <w:pPr>
        <w:jc w:val="both"/>
        <w:rPr>
          <w:rFonts w:ascii="Arial" w:hAnsi="Arial" w:cs="Arial"/>
          <w:sz w:val="20"/>
          <w:szCs w:val="20"/>
        </w:rPr>
      </w:pPr>
    </w:p>
    <w:p w14:paraId="421CC445" w14:textId="0371152E" w:rsidR="00FC703E" w:rsidRPr="00196D4D" w:rsidRDefault="00FC703E" w:rsidP="00FE6AF6">
      <w:pPr>
        <w:jc w:val="both"/>
        <w:rPr>
          <w:rFonts w:ascii="Arial" w:hAnsi="Arial" w:cs="Arial"/>
          <w:sz w:val="20"/>
          <w:szCs w:val="20"/>
        </w:rPr>
      </w:pPr>
    </w:p>
    <w:sectPr w:rsidR="00FC703E" w:rsidRPr="00196D4D" w:rsidSect="00EA52AC">
      <w:footerReference w:type="even"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0C4C" w14:textId="77777777" w:rsidR="00CB3B0C" w:rsidRDefault="00CB3B0C" w:rsidP="00FE6AF6">
      <w:r>
        <w:separator/>
      </w:r>
    </w:p>
  </w:endnote>
  <w:endnote w:type="continuationSeparator" w:id="0">
    <w:p w14:paraId="03DA1AC0" w14:textId="77777777" w:rsidR="00CB3B0C" w:rsidRDefault="00CB3B0C" w:rsidP="00F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65203406"/>
      <w:docPartObj>
        <w:docPartGallery w:val="Page Numbers (Bottom of Page)"/>
        <w:docPartUnique/>
      </w:docPartObj>
    </w:sdtPr>
    <w:sdtEndPr>
      <w:rPr>
        <w:rStyle w:val="Numerstrony"/>
      </w:rPr>
    </w:sdtEndPr>
    <w:sdtContent>
      <w:p w14:paraId="76F8D3C6" w14:textId="77777777" w:rsidR="009A53B6" w:rsidRDefault="009F184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803EECF" w14:textId="77777777" w:rsidR="00FE6AF6" w:rsidRDefault="00FE6AF6" w:rsidP="00FE6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0"/>
        <w:szCs w:val="20"/>
      </w:rPr>
      <w:id w:val="-1628232341"/>
      <w:docPartObj>
        <w:docPartGallery w:val="Page Numbers (Bottom of Page)"/>
        <w:docPartUnique/>
      </w:docPartObj>
    </w:sdtPr>
    <w:sdtEndPr>
      <w:rPr>
        <w:rStyle w:val="Numerstrony"/>
      </w:rPr>
    </w:sdtEndPr>
    <w:sdtContent>
      <w:p w14:paraId="59BD8B68" w14:textId="3ADCA0AF" w:rsidR="009A53B6" w:rsidRDefault="009F1840">
        <w:pPr>
          <w:pStyle w:val="Stopka"/>
          <w:framePr w:wrap="none" w:vAnchor="text" w:hAnchor="margin" w:xAlign="right" w:y="1"/>
          <w:rPr>
            <w:rStyle w:val="Numerstrony"/>
            <w:sz w:val="20"/>
            <w:szCs w:val="20"/>
          </w:rPr>
        </w:pPr>
        <w:r w:rsidRPr="00FE6AF6">
          <w:rPr>
            <w:rStyle w:val="Numerstrony"/>
            <w:sz w:val="20"/>
            <w:szCs w:val="20"/>
          </w:rPr>
          <w:fldChar w:fldCharType="begin"/>
        </w:r>
        <w:r w:rsidRPr="00FE6AF6">
          <w:rPr>
            <w:rStyle w:val="Numerstrony"/>
            <w:sz w:val="20"/>
            <w:szCs w:val="20"/>
          </w:rPr>
          <w:instrText xml:space="preserve"> PAGE </w:instrText>
        </w:r>
        <w:r w:rsidRPr="00FE6AF6">
          <w:rPr>
            <w:rStyle w:val="Numerstrony"/>
            <w:sz w:val="20"/>
            <w:szCs w:val="20"/>
          </w:rPr>
          <w:fldChar w:fldCharType="separate"/>
        </w:r>
        <w:r w:rsidR="00C550C5">
          <w:rPr>
            <w:rStyle w:val="Numerstrony"/>
            <w:noProof/>
            <w:sz w:val="20"/>
            <w:szCs w:val="20"/>
          </w:rPr>
          <w:t>12</w:t>
        </w:r>
        <w:r w:rsidRPr="00FE6AF6">
          <w:rPr>
            <w:rStyle w:val="Numerstrony"/>
            <w:sz w:val="20"/>
            <w:szCs w:val="20"/>
          </w:rPr>
          <w:fldChar w:fldCharType="end"/>
        </w:r>
      </w:p>
    </w:sdtContent>
  </w:sdt>
  <w:p w14:paraId="4F4924CC" w14:textId="77777777" w:rsidR="00FE6AF6" w:rsidRDefault="00FE6AF6" w:rsidP="00FE6A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E34F" w14:textId="77777777" w:rsidR="00CB3B0C" w:rsidRDefault="00CB3B0C" w:rsidP="00FE6AF6">
      <w:r>
        <w:separator/>
      </w:r>
    </w:p>
  </w:footnote>
  <w:footnote w:type="continuationSeparator" w:id="0">
    <w:p w14:paraId="59B0156D" w14:textId="77777777" w:rsidR="00CB3B0C" w:rsidRDefault="00CB3B0C" w:rsidP="00FE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784"/>
    <w:multiLevelType w:val="hybridMultilevel"/>
    <w:tmpl w:val="FDEAA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46E89"/>
    <w:multiLevelType w:val="hybridMultilevel"/>
    <w:tmpl w:val="EA8EF320"/>
    <w:lvl w:ilvl="0" w:tplc="C302D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A7FC4"/>
    <w:multiLevelType w:val="hybridMultilevel"/>
    <w:tmpl w:val="9E5E07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25E90D25"/>
    <w:multiLevelType w:val="hybridMultilevel"/>
    <w:tmpl w:val="02EC8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54919"/>
    <w:multiLevelType w:val="multilevel"/>
    <w:tmpl w:val="ED80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23742"/>
    <w:multiLevelType w:val="multilevel"/>
    <w:tmpl w:val="43C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B140A"/>
    <w:multiLevelType w:val="hybridMultilevel"/>
    <w:tmpl w:val="358A6F58"/>
    <w:lvl w:ilvl="0" w:tplc="FAE4A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B4B6C"/>
    <w:multiLevelType w:val="hybridMultilevel"/>
    <w:tmpl w:val="5F28E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9001A2"/>
    <w:multiLevelType w:val="multilevel"/>
    <w:tmpl w:val="BE3A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94819"/>
    <w:multiLevelType w:val="multilevel"/>
    <w:tmpl w:val="68D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E130C"/>
    <w:multiLevelType w:val="hybridMultilevel"/>
    <w:tmpl w:val="AE56CDF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1" w15:restartNumberingAfterBreak="0">
    <w:nsid w:val="50A46C5F"/>
    <w:multiLevelType w:val="hybridMultilevel"/>
    <w:tmpl w:val="16AE8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0243F"/>
    <w:multiLevelType w:val="hybridMultilevel"/>
    <w:tmpl w:val="2C1C9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8B0F44"/>
    <w:multiLevelType w:val="hybridMultilevel"/>
    <w:tmpl w:val="8DCC65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661449DB"/>
    <w:multiLevelType w:val="multilevel"/>
    <w:tmpl w:val="565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885CA1"/>
    <w:multiLevelType w:val="hybridMultilevel"/>
    <w:tmpl w:val="6AF0020A"/>
    <w:lvl w:ilvl="0" w:tplc="33ACC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70E24"/>
    <w:multiLevelType w:val="multilevel"/>
    <w:tmpl w:val="5E34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7384108">
    <w:abstractNumId w:val="11"/>
  </w:num>
  <w:num w:numId="2" w16cid:durableId="277684205">
    <w:abstractNumId w:val="13"/>
  </w:num>
  <w:num w:numId="3" w16cid:durableId="2012876980">
    <w:abstractNumId w:val="9"/>
  </w:num>
  <w:num w:numId="4" w16cid:durableId="1086805821">
    <w:abstractNumId w:val="2"/>
  </w:num>
  <w:num w:numId="5" w16cid:durableId="2051874208">
    <w:abstractNumId w:val="10"/>
  </w:num>
  <w:num w:numId="6" w16cid:durableId="433332662">
    <w:abstractNumId w:val="5"/>
  </w:num>
  <w:num w:numId="7" w16cid:durableId="2001226612">
    <w:abstractNumId w:val="4"/>
  </w:num>
  <w:num w:numId="8" w16cid:durableId="1636525954">
    <w:abstractNumId w:val="14"/>
  </w:num>
  <w:num w:numId="9" w16cid:durableId="779103464">
    <w:abstractNumId w:val="8"/>
  </w:num>
  <w:num w:numId="10" w16cid:durableId="1616716675">
    <w:abstractNumId w:val="7"/>
  </w:num>
  <w:num w:numId="11" w16cid:durableId="198786317">
    <w:abstractNumId w:val="16"/>
  </w:num>
  <w:num w:numId="12" w16cid:durableId="514080984">
    <w:abstractNumId w:val="15"/>
  </w:num>
  <w:num w:numId="13" w16cid:durableId="9563269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947532">
    <w:abstractNumId w:val="1"/>
  </w:num>
  <w:num w:numId="15" w16cid:durableId="1498377823">
    <w:abstractNumId w:val="6"/>
  </w:num>
  <w:num w:numId="16" w16cid:durableId="1600604662">
    <w:abstractNumId w:val="3"/>
  </w:num>
  <w:num w:numId="17" w16cid:durableId="175855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zQzMDMzMDczNrFQ0lEKTi0uzszPAykwqgUAhAPWpCwAAAA="/>
  </w:docVars>
  <w:rsids>
    <w:rsidRoot w:val="00FE6AF6"/>
    <w:rsid w:val="0000144C"/>
    <w:rsid w:val="00004DF4"/>
    <w:rsid w:val="000113C8"/>
    <w:rsid w:val="0001408A"/>
    <w:rsid w:val="000143D9"/>
    <w:rsid w:val="00016B4C"/>
    <w:rsid w:val="0006174F"/>
    <w:rsid w:val="00063512"/>
    <w:rsid w:val="000742B1"/>
    <w:rsid w:val="00074D9E"/>
    <w:rsid w:val="00076A37"/>
    <w:rsid w:val="00084A2E"/>
    <w:rsid w:val="000903F9"/>
    <w:rsid w:val="000963BB"/>
    <w:rsid w:val="000A222E"/>
    <w:rsid w:val="000C5451"/>
    <w:rsid w:val="000E344C"/>
    <w:rsid w:val="00102E5B"/>
    <w:rsid w:val="001043C9"/>
    <w:rsid w:val="001132FF"/>
    <w:rsid w:val="001155D1"/>
    <w:rsid w:val="00120232"/>
    <w:rsid w:val="0012157B"/>
    <w:rsid w:val="00123706"/>
    <w:rsid w:val="00130260"/>
    <w:rsid w:val="00147DB6"/>
    <w:rsid w:val="0015203D"/>
    <w:rsid w:val="00152D55"/>
    <w:rsid w:val="001534E4"/>
    <w:rsid w:val="001613B6"/>
    <w:rsid w:val="0016177E"/>
    <w:rsid w:val="00161902"/>
    <w:rsid w:val="001819E0"/>
    <w:rsid w:val="00196D4D"/>
    <w:rsid w:val="001A175B"/>
    <w:rsid w:val="001A4047"/>
    <w:rsid w:val="001B3026"/>
    <w:rsid w:val="001C176B"/>
    <w:rsid w:val="001D7E25"/>
    <w:rsid w:val="00201DC5"/>
    <w:rsid w:val="0022388B"/>
    <w:rsid w:val="00241EC1"/>
    <w:rsid w:val="00251E3E"/>
    <w:rsid w:val="00257C2C"/>
    <w:rsid w:val="00264278"/>
    <w:rsid w:val="00272061"/>
    <w:rsid w:val="00297CC2"/>
    <w:rsid w:val="002A357C"/>
    <w:rsid w:val="002A72F4"/>
    <w:rsid w:val="002C22D0"/>
    <w:rsid w:val="002D49C5"/>
    <w:rsid w:val="002E6453"/>
    <w:rsid w:val="002F3686"/>
    <w:rsid w:val="00331202"/>
    <w:rsid w:val="003544E5"/>
    <w:rsid w:val="00355C44"/>
    <w:rsid w:val="00361B7C"/>
    <w:rsid w:val="0036552B"/>
    <w:rsid w:val="00366C3A"/>
    <w:rsid w:val="00372AE5"/>
    <w:rsid w:val="00373D00"/>
    <w:rsid w:val="00391D35"/>
    <w:rsid w:val="00393EF1"/>
    <w:rsid w:val="003955A1"/>
    <w:rsid w:val="00396818"/>
    <w:rsid w:val="003B5C5B"/>
    <w:rsid w:val="003D6718"/>
    <w:rsid w:val="003E00CB"/>
    <w:rsid w:val="003F52F7"/>
    <w:rsid w:val="0040051C"/>
    <w:rsid w:val="004162E1"/>
    <w:rsid w:val="00417A53"/>
    <w:rsid w:val="00417BC4"/>
    <w:rsid w:val="00417E9D"/>
    <w:rsid w:val="004239A2"/>
    <w:rsid w:val="004338ED"/>
    <w:rsid w:val="00434B63"/>
    <w:rsid w:val="00450C10"/>
    <w:rsid w:val="00456BC4"/>
    <w:rsid w:val="00461A81"/>
    <w:rsid w:val="00465185"/>
    <w:rsid w:val="0046675C"/>
    <w:rsid w:val="00470867"/>
    <w:rsid w:val="00470D35"/>
    <w:rsid w:val="004758A5"/>
    <w:rsid w:val="00495540"/>
    <w:rsid w:val="004A178E"/>
    <w:rsid w:val="004B2B6C"/>
    <w:rsid w:val="004B555C"/>
    <w:rsid w:val="004C6EF6"/>
    <w:rsid w:val="004D7116"/>
    <w:rsid w:val="0052192B"/>
    <w:rsid w:val="005354F1"/>
    <w:rsid w:val="00536963"/>
    <w:rsid w:val="00537ADA"/>
    <w:rsid w:val="00560F68"/>
    <w:rsid w:val="00561299"/>
    <w:rsid w:val="00565206"/>
    <w:rsid w:val="00570BF4"/>
    <w:rsid w:val="00572A5D"/>
    <w:rsid w:val="00582419"/>
    <w:rsid w:val="005824A3"/>
    <w:rsid w:val="0058720F"/>
    <w:rsid w:val="0059249B"/>
    <w:rsid w:val="00594B9E"/>
    <w:rsid w:val="005B0DE9"/>
    <w:rsid w:val="005B17EC"/>
    <w:rsid w:val="005B296F"/>
    <w:rsid w:val="005B69BB"/>
    <w:rsid w:val="005B78E3"/>
    <w:rsid w:val="005F0EDC"/>
    <w:rsid w:val="005F3905"/>
    <w:rsid w:val="00600362"/>
    <w:rsid w:val="006051CB"/>
    <w:rsid w:val="00606F53"/>
    <w:rsid w:val="006135D5"/>
    <w:rsid w:val="006156D3"/>
    <w:rsid w:val="00626F2B"/>
    <w:rsid w:val="00627EB4"/>
    <w:rsid w:val="006302FC"/>
    <w:rsid w:val="00632930"/>
    <w:rsid w:val="00634E38"/>
    <w:rsid w:val="006354E2"/>
    <w:rsid w:val="00645EBF"/>
    <w:rsid w:val="00650B0C"/>
    <w:rsid w:val="00660B9B"/>
    <w:rsid w:val="00672063"/>
    <w:rsid w:val="00675361"/>
    <w:rsid w:val="00680EB6"/>
    <w:rsid w:val="00690B5E"/>
    <w:rsid w:val="006A4427"/>
    <w:rsid w:val="006A61A0"/>
    <w:rsid w:val="006B02C7"/>
    <w:rsid w:val="006B03D2"/>
    <w:rsid w:val="006C2CED"/>
    <w:rsid w:val="006D76F1"/>
    <w:rsid w:val="007117BB"/>
    <w:rsid w:val="007122C0"/>
    <w:rsid w:val="00720FF1"/>
    <w:rsid w:val="007337BB"/>
    <w:rsid w:val="00742318"/>
    <w:rsid w:val="00751972"/>
    <w:rsid w:val="007546C0"/>
    <w:rsid w:val="00754C03"/>
    <w:rsid w:val="00756FB6"/>
    <w:rsid w:val="0077438B"/>
    <w:rsid w:val="007754C4"/>
    <w:rsid w:val="00785B45"/>
    <w:rsid w:val="00785C12"/>
    <w:rsid w:val="00796676"/>
    <w:rsid w:val="007B21F2"/>
    <w:rsid w:val="007B5B09"/>
    <w:rsid w:val="007B655D"/>
    <w:rsid w:val="007C2863"/>
    <w:rsid w:val="007C73A4"/>
    <w:rsid w:val="007D5945"/>
    <w:rsid w:val="007E523B"/>
    <w:rsid w:val="007F286F"/>
    <w:rsid w:val="007F352E"/>
    <w:rsid w:val="007F4116"/>
    <w:rsid w:val="00800294"/>
    <w:rsid w:val="008135A9"/>
    <w:rsid w:val="00833371"/>
    <w:rsid w:val="00840BE5"/>
    <w:rsid w:val="008468E1"/>
    <w:rsid w:val="0085254B"/>
    <w:rsid w:val="00861D49"/>
    <w:rsid w:val="00873D63"/>
    <w:rsid w:val="00873EB0"/>
    <w:rsid w:val="00874D9C"/>
    <w:rsid w:val="00891A4C"/>
    <w:rsid w:val="00897232"/>
    <w:rsid w:val="008A487C"/>
    <w:rsid w:val="008A4E31"/>
    <w:rsid w:val="008B5731"/>
    <w:rsid w:val="008C742C"/>
    <w:rsid w:val="008D4C9D"/>
    <w:rsid w:val="008E1D61"/>
    <w:rsid w:val="008E3007"/>
    <w:rsid w:val="008E561C"/>
    <w:rsid w:val="008E645D"/>
    <w:rsid w:val="00922C2D"/>
    <w:rsid w:val="009252B7"/>
    <w:rsid w:val="00935630"/>
    <w:rsid w:val="009422B6"/>
    <w:rsid w:val="009631F3"/>
    <w:rsid w:val="009850B7"/>
    <w:rsid w:val="0099081B"/>
    <w:rsid w:val="009967FF"/>
    <w:rsid w:val="009A03D1"/>
    <w:rsid w:val="009A49B4"/>
    <w:rsid w:val="009A53B6"/>
    <w:rsid w:val="009A7305"/>
    <w:rsid w:val="009B2ADB"/>
    <w:rsid w:val="009B6985"/>
    <w:rsid w:val="009C0C12"/>
    <w:rsid w:val="009D21B4"/>
    <w:rsid w:val="009D322B"/>
    <w:rsid w:val="009D39E5"/>
    <w:rsid w:val="009D556B"/>
    <w:rsid w:val="009E26E9"/>
    <w:rsid w:val="009E36FF"/>
    <w:rsid w:val="009F1840"/>
    <w:rsid w:val="00A05749"/>
    <w:rsid w:val="00A11E6A"/>
    <w:rsid w:val="00A33A5C"/>
    <w:rsid w:val="00A3511C"/>
    <w:rsid w:val="00A425D5"/>
    <w:rsid w:val="00A53F48"/>
    <w:rsid w:val="00A615DC"/>
    <w:rsid w:val="00A62C34"/>
    <w:rsid w:val="00A63021"/>
    <w:rsid w:val="00A7013A"/>
    <w:rsid w:val="00A831DB"/>
    <w:rsid w:val="00A86D81"/>
    <w:rsid w:val="00A95961"/>
    <w:rsid w:val="00A96005"/>
    <w:rsid w:val="00AA0143"/>
    <w:rsid w:val="00AB5572"/>
    <w:rsid w:val="00AC1D3A"/>
    <w:rsid w:val="00AC2249"/>
    <w:rsid w:val="00AE6024"/>
    <w:rsid w:val="00AE6BB8"/>
    <w:rsid w:val="00AF4E29"/>
    <w:rsid w:val="00B041E9"/>
    <w:rsid w:val="00B17069"/>
    <w:rsid w:val="00B3193A"/>
    <w:rsid w:val="00B3639C"/>
    <w:rsid w:val="00B36E0C"/>
    <w:rsid w:val="00B54BD1"/>
    <w:rsid w:val="00B5770A"/>
    <w:rsid w:val="00B644D0"/>
    <w:rsid w:val="00B67353"/>
    <w:rsid w:val="00B71316"/>
    <w:rsid w:val="00B869CB"/>
    <w:rsid w:val="00BB53C6"/>
    <w:rsid w:val="00BF4676"/>
    <w:rsid w:val="00C11AB0"/>
    <w:rsid w:val="00C13645"/>
    <w:rsid w:val="00C200C2"/>
    <w:rsid w:val="00C3579A"/>
    <w:rsid w:val="00C45A9D"/>
    <w:rsid w:val="00C550C5"/>
    <w:rsid w:val="00C716ED"/>
    <w:rsid w:val="00C76992"/>
    <w:rsid w:val="00C77497"/>
    <w:rsid w:val="00C93555"/>
    <w:rsid w:val="00C96408"/>
    <w:rsid w:val="00CA2E86"/>
    <w:rsid w:val="00CB26B3"/>
    <w:rsid w:val="00CB3B0C"/>
    <w:rsid w:val="00CB4E7E"/>
    <w:rsid w:val="00CC37E3"/>
    <w:rsid w:val="00CC393D"/>
    <w:rsid w:val="00CE553F"/>
    <w:rsid w:val="00CE7663"/>
    <w:rsid w:val="00CF0E9B"/>
    <w:rsid w:val="00CF1A27"/>
    <w:rsid w:val="00CF506E"/>
    <w:rsid w:val="00D120FD"/>
    <w:rsid w:val="00D16145"/>
    <w:rsid w:val="00D341C9"/>
    <w:rsid w:val="00D47273"/>
    <w:rsid w:val="00D60CA2"/>
    <w:rsid w:val="00D66309"/>
    <w:rsid w:val="00D73C5B"/>
    <w:rsid w:val="00D86D98"/>
    <w:rsid w:val="00D95659"/>
    <w:rsid w:val="00D9682A"/>
    <w:rsid w:val="00D96C44"/>
    <w:rsid w:val="00DB57C7"/>
    <w:rsid w:val="00DE4752"/>
    <w:rsid w:val="00DF3A20"/>
    <w:rsid w:val="00DF6FB8"/>
    <w:rsid w:val="00E02C34"/>
    <w:rsid w:val="00E044CF"/>
    <w:rsid w:val="00E1772D"/>
    <w:rsid w:val="00E30D0B"/>
    <w:rsid w:val="00E330BC"/>
    <w:rsid w:val="00E338FC"/>
    <w:rsid w:val="00E33FC5"/>
    <w:rsid w:val="00E379EE"/>
    <w:rsid w:val="00E41953"/>
    <w:rsid w:val="00E4790A"/>
    <w:rsid w:val="00E53A53"/>
    <w:rsid w:val="00E5498F"/>
    <w:rsid w:val="00E71CAF"/>
    <w:rsid w:val="00E7541A"/>
    <w:rsid w:val="00E8466E"/>
    <w:rsid w:val="00E92F48"/>
    <w:rsid w:val="00EA52AC"/>
    <w:rsid w:val="00EE5075"/>
    <w:rsid w:val="00EF3300"/>
    <w:rsid w:val="00F00341"/>
    <w:rsid w:val="00F037A9"/>
    <w:rsid w:val="00F11CFC"/>
    <w:rsid w:val="00F14511"/>
    <w:rsid w:val="00F34603"/>
    <w:rsid w:val="00F41076"/>
    <w:rsid w:val="00F5770A"/>
    <w:rsid w:val="00F91AEC"/>
    <w:rsid w:val="00F96550"/>
    <w:rsid w:val="00FA2F6A"/>
    <w:rsid w:val="00FA5A7A"/>
    <w:rsid w:val="00FA6DA4"/>
    <w:rsid w:val="00FB1991"/>
    <w:rsid w:val="00FB6AE2"/>
    <w:rsid w:val="00FC1E71"/>
    <w:rsid w:val="00FC703E"/>
    <w:rsid w:val="00FD3360"/>
    <w:rsid w:val="00FE3070"/>
    <w:rsid w:val="00FE6AF6"/>
    <w:rsid w:val="00FF4456"/>
    <w:rsid w:val="00FF4FD9"/>
    <w:rsid w:val="00FF5CF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5299"/>
  <w15:chartTrackingRefBased/>
  <w15:docId w15:val="{8E833A0E-34C6-0649-B516-E490381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6AF6"/>
    <w:rPr>
      <w:color w:val="0563C1" w:themeColor="hyperlink"/>
      <w:u w:val="single"/>
    </w:rPr>
  </w:style>
  <w:style w:type="character" w:customStyle="1" w:styleId="UnresolvedMention1">
    <w:name w:val="Unresolved Mention1"/>
    <w:basedOn w:val="Domylnaczcionkaakapitu"/>
    <w:uiPriority w:val="99"/>
    <w:semiHidden/>
    <w:unhideWhenUsed/>
    <w:rsid w:val="00FE6AF6"/>
    <w:rPr>
      <w:color w:val="605E5C"/>
      <w:shd w:val="clear" w:color="auto" w:fill="E1DFDD"/>
    </w:rPr>
  </w:style>
  <w:style w:type="paragraph" w:styleId="Akapitzlist">
    <w:name w:val="List Paragraph"/>
    <w:basedOn w:val="Normalny"/>
    <w:uiPriority w:val="34"/>
    <w:qFormat/>
    <w:rsid w:val="00FE6AF6"/>
    <w:pPr>
      <w:ind w:left="720"/>
      <w:contextualSpacing/>
    </w:pPr>
  </w:style>
  <w:style w:type="paragraph" w:styleId="Nagwek">
    <w:name w:val="header"/>
    <w:basedOn w:val="Normalny"/>
    <w:link w:val="NagwekZnak"/>
    <w:uiPriority w:val="99"/>
    <w:unhideWhenUsed/>
    <w:rsid w:val="00FE6AF6"/>
    <w:pPr>
      <w:tabs>
        <w:tab w:val="center" w:pos="4536"/>
        <w:tab w:val="right" w:pos="9072"/>
      </w:tabs>
    </w:pPr>
  </w:style>
  <w:style w:type="character" w:customStyle="1" w:styleId="NagwekZnak">
    <w:name w:val="Nagłówek Znak"/>
    <w:basedOn w:val="Domylnaczcionkaakapitu"/>
    <w:link w:val="Nagwek"/>
    <w:uiPriority w:val="99"/>
    <w:rsid w:val="00FE6AF6"/>
  </w:style>
  <w:style w:type="paragraph" w:styleId="Stopka">
    <w:name w:val="footer"/>
    <w:basedOn w:val="Normalny"/>
    <w:link w:val="StopkaZnak"/>
    <w:uiPriority w:val="99"/>
    <w:unhideWhenUsed/>
    <w:rsid w:val="00FE6AF6"/>
    <w:pPr>
      <w:tabs>
        <w:tab w:val="center" w:pos="4536"/>
        <w:tab w:val="right" w:pos="9072"/>
      </w:tabs>
    </w:pPr>
  </w:style>
  <w:style w:type="character" w:customStyle="1" w:styleId="StopkaZnak">
    <w:name w:val="Stopka Znak"/>
    <w:basedOn w:val="Domylnaczcionkaakapitu"/>
    <w:link w:val="Stopka"/>
    <w:uiPriority w:val="99"/>
    <w:rsid w:val="00FE6AF6"/>
  </w:style>
  <w:style w:type="character" w:styleId="Numerstrony">
    <w:name w:val="page number"/>
    <w:basedOn w:val="Domylnaczcionkaakapitu"/>
    <w:uiPriority w:val="99"/>
    <w:semiHidden/>
    <w:unhideWhenUsed/>
    <w:rsid w:val="00FE6AF6"/>
  </w:style>
  <w:style w:type="character" w:styleId="Odwoaniedokomentarza">
    <w:name w:val="annotation reference"/>
    <w:basedOn w:val="Domylnaczcionkaakapitu"/>
    <w:uiPriority w:val="99"/>
    <w:semiHidden/>
    <w:unhideWhenUsed/>
    <w:rsid w:val="00FE6AF6"/>
    <w:rPr>
      <w:sz w:val="16"/>
      <w:szCs w:val="16"/>
    </w:rPr>
  </w:style>
  <w:style w:type="paragraph" w:styleId="Tekstkomentarza">
    <w:name w:val="annotation text"/>
    <w:basedOn w:val="Normalny"/>
    <w:link w:val="TekstkomentarzaZnak"/>
    <w:uiPriority w:val="99"/>
    <w:unhideWhenUsed/>
    <w:rsid w:val="00FE6AF6"/>
    <w:rPr>
      <w:sz w:val="20"/>
      <w:szCs w:val="20"/>
    </w:rPr>
  </w:style>
  <w:style w:type="character" w:customStyle="1" w:styleId="TekstkomentarzaZnak">
    <w:name w:val="Tekst komentarza Znak"/>
    <w:basedOn w:val="Domylnaczcionkaakapitu"/>
    <w:link w:val="Tekstkomentarza"/>
    <w:uiPriority w:val="99"/>
    <w:rsid w:val="00FE6AF6"/>
    <w:rPr>
      <w:sz w:val="20"/>
      <w:szCs w:val="20"/>
    </w:rPr>
  </w:style>
  <w:style w:type="paragraph" w:styleId="Tematkomentarza">
    <w:name w:val="annotation subject"/>
    <w:basedOn w:val="Tekstkomentarza"/>
    <w:next w:val="Tekstkomentarza"/>
    <w:link w:val="TematkomentarzaZnak"/>
    <w:uiPriority w:val="99"/>
    <w:semiHidden/>
    <w:unhideWhenUsed/>
    <w:rsid w:val="00FE6AF6"/>
    <w:rPr>
      <w:b/>
      <w:bCs/>
    </w:rPr>
  </w:style>
  <w:style w:type="character" w:customStyle="1" w:styleId="TematkomentarzaZnak">
    <w:name w:val="Temat komentarza Znak"/>
    <w:basedOn w:val="TekstkomentarzaZnak"/>
    <w:link w:val="Tematkomentarza"/>
    <w:uiPriority w:val="99"/>
    <w:semiHidden/>
    <w:rsid w:val="00FE6AF6"/>
    <w:rPr>
      <w:b/>
      <w:bCs/>
      <w:sz w:val="20"/>
      <w:szCs w:val="20"/>
    </w:rPr>
  </w:style>
  <w:style w:type="table" w:styleId="Tabela-Siatka">
    <w:name w:val="Table Grid"/>
    <w:basedOn w:val="Standardowy"/>
    <w:uiPriority w:val="39"/>
    <w:rsid w:val="000E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1E3E"/>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16177E"/>
  </w:style>
  <w:style w:type="character" w:styleId="UyteHipercze">
    <w:name w:val="FollowedHyperlink"/>
    <w:basedOn w:val="Domylnaczcionkaakapitu"/>
    <w:uiPriority w:val="99"/>
    <w:semiHidden/>
    <w:unhideWhenUsed/>
    <w:rsid w:val="00CF0E9B"/>
    <w:rPr>
      <w:color w:val="954F72" w:themeColor="followedHyperlink"/>
      <w:u w:val="single"/>
    </w:rPr>
  </w:style>
  <w:style w:type="paragraph" w:styleId="Tekstdymka">
    <w:name w:val="Balloon Text"/>
    <w:basedOn w:val="Normalny"/>
    <w:link w:val="TekstdymkaZnak"/>
    <w:uiPriority w:val="99"/>
    <w:semiHidden/>
    <w:unhideWhenUsed/>
    <w:rsid w:val="00D968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82A"/>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770A"/>
    <w:rPr>
      <w:color w:val="605E5C"/>
      <w:shd w:val="clear" w:color="auto" w:fill="E1DFDD"/>
    </w:rPr>
  </w:style>
  <w:style w:type="character" w:customStyle="1" w:styleId="apple-converted-space">
    <w:name w:val="apple-converted-space"/>
    <w:basedOn w:val="Domylnaczcionkaakapitu"/>
    <w:rsid w:val="008E1D61"/>
  </w:style>
  <w:style w:type="character" w:customStyle="1" w:styleId="Nierozpoznanawzmianka2">
    <w:name w:val="Nierozpoznana wzmianka2"/>
    <w:basedOn w:val="Domylnaczcionkaakapitu"/>
    <w:uiPriority w:val="99"/>
    <w:semiHidden/>
    <w:unhideWhenUsed/>
    <w:rsid w:val="0016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016">
      <w:bodyDiv w:val="1"/>
      <w:marLeft w:val="0"/>
      <w:marRight w:val="0"/>
      <w:marTop w:val="0"/>
      <w:marBottom w:val="0"/>
      <w:divBdr>
        <w:top w:val="none" w:sz="0" w:space="0" w:color="auto"/>
        <w:left w:val="none" w:sz="0" w:space="0" w:color="auto"/>
        <w:bottom w:val="none" w:sz="0" w:space="0" w:color="auto"/>
        <w:right w:val="none" w:sz="0" w:space="0" w:color="auto"/>
      </w:divBdr>
    </w:div>
    <w:div w:id="235558222">
      <w:bodyDiv w:val="1"/>
      <w:marLeft w:val="0"/>
      <w:marRight w:val="0"/>
      <w:marTop w:val="0"/>
      <w:marBottom w:val="0"/>
      <w:divBdr>
        <w:top w:val="none" w:sz="0" w:space="0" w:color="auto"/>
        <w:left w:val="none" w:sz="0" w:space="0" w:color="auto"/>
        <w:bottom w:val="none" w:sz="0" w:space="0" w:color="auto"/>
        <w:right w:val="none" w:sz="0" w:space="0" w:color="auto"/>
      </w:divBdr>
    </w:div>
    <w:div w:id="287857077">
      <w:bodyDiv w:val="1"/>
      <w:marLeft w:val="0"/>
      <w:marRight w:val="0"/>
      <w:marTop w:val="0"/>
      <w:marBottom w:val="0"/>
      <w:divBdr>
        <w:top w:val="none" w:sz="0" w:space="0" w:color="auto"/>
        <w:left w:val="none" w:sz="0" w:space="0" w:color="auto"/>
        <w:bottom w:val="none" w:sz="0" w:space="0" w:color="auto"/>
        <w:right w:val="none" w:sz="0" w:space="0" w:color="auto"/>
      </w:divBdr>
      <w:divsChild>
        <w:div w:id="538519375">
          <w:marLeft w:val="0"/>
          <w:marRight w:val="0"/>
          <w:marTop w:val="0"/>
          <w:marBottom w:val="0"/>
          <w:divBdr>
            <w:top w:val="none" w:sz="0" w:space="0" w:color="auto"/>
            <w:left w:val="none" w:sz="0" w:space="0" w:color="auto"/>
            <w:bottom w:val="none" w:sz="0" w:space="0" w:color="auto"/>
            <w:right w:val="none" w:sz="0" w:space="0" w:color="auto"/>
          </w:divBdr>
          <w:divsChild>
            <w:div w:id="608049321">
              <w:marLeft w:val="0"/>
              <w:marRight w:val="0"/>
              <w:marTop w:val="0"/>
              <w:marBottom w:val="0"/>
              <w:divBdr>
                <w:top w:val="none" w:sz="0" w:space="0" w:color="auto"/>
                <w:left w:val="none" w:sz="0" w:space="0" w:color="auto"/>
                <w:bottom w:val="none" w:sz="0" w:space="0" w:color="auto"/>
                <w:right w:val="none" w:sz="0" w:space="0" w:color="auto"/>
              </w:divBdr>
              <w:divsChild>
                <w:div w:id="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903">
      <w:bodyDiv w:val="1"/>
      <w:marLeft w:val="0"/>
      <w:marRight w:val="0"/>
      <w:marTop w:val="0"/>
      <w:marBottom w:val="0"/>
      <w:divBdr>
        <w:top w:val="none" w:sz="0" w:space="0" w:color="auto"/>
        <w:left w:val="none" w:sz="0" w:space="0" w:color="auto"/>
        <w:bottom w:val="none" w:sz="0" w:space="0" w:color="auto"/>
        <w:right w:val="none" w:sz="0" w:space="0" w:color="auto"/>
      </w:divBdr>
      <w:divsChild>
        <w:div w:id="1476608049">
          <w:marLeft w:val="0"/>
          <w:marRight w:val="0"/>
          <w:marTop w:val="0"/>
          <w:marBottom w:val="0"/>
          <w:divBdr>
            <w:top w:val="none" w:sz="0" w:space="0" w:color="auto"/>
            <w:left w:val="none" w:sz="0" w:space="0" w:color="auto"/>
            <w:bottom w:val="none" w:sz="0" w:space="0" w:color="auto"/>
            <w:right w:val="none" w:sz="0" w:space="0" w:color="auto"/>
          </w:divBdr>
          <w:divsChild>
            <w:div w:id="1999729401">
              <w:marLeft w:val="0"/>
              <w:marRight w:val="0"/>
              <w:marTop w:val="0"/>
              <w:marBottom w:val="0"/>
              <w:divBdr>
                <w:top w:val="none" w:sz="0" w:space="0" w:color="auto"/>
                <w:left w:val="none" w:sz="0" w:space="0" w:color="auto"/>
                <w:bottom w:val="none" w:sz="0" w:space="0" w:color="auto"/>
                <w:right w:val="none" w:sz="0" w:space="0" w:color="auto"/>
              </w:divBdr>
              <w:divsChild>
                <w:div w:id="1066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478">
      <w:bodyDiv w:val="1"/>
      <w:marLeft w:val="0"/>
      <w:marRight w:val="0"/>
      <w:marTop w:val="0"/>
      <w:marBottom w:val="0"/>
      <w:divBdr>
        <w:top w:val="none" w:sz="0" w:space="0" w:color="auto"/>
        <w:left w:val="none" w:sz="0" w:space="0" w:color="auto"/>
        <w:bottom w:val="none" w:sz="0" w:space="0" w:color="auto"/>
        <w:right w:val="none" w:sz="0" w:space="0" w:color="auto"/>
      </w:divBdr>
      <w:divsChild>
        <w:div w:id="1757049198">
          <w:marLeft w:val="0"/>
          <w:marRight w:val="0"/>
          <w:marTop w:val="0"/>
          <w:marBottom w:val="0"/>
          <w:divBdr>
            <w:top w:val="none" w:sz="0" w:space="0" w:color="auto"/>
            <w:left w:val="none" w:sz="0" w:space="0" w:color="auto"/>
            <w:bottom w:val="none" w:sz="0" w:space="0" w:color="auto"/>
            <w:right w:val="none" w:sz="0" w:space="0" w:color="auto"/>
          </w:divBdr>
          <w:divsChild>
            <w:div w:id="125008574">
              <w:marLeft w:val="0"/>
              <w:marRight w:val="0"/>
              <w:marTop w:val="0"/>
              <w:marBottom w:val="0"/>
              <w:divBdr>
                <w:top w:val="none" w:sz="0" w:space="0" w:color="auto"/>
                <w:left w:val="none" w:sz="0" w:space="0" w:color="auto"/>
                <w:bottom w:val="none" w:sz="0" w:space="0" w:color="auto"/>
                <w:right w:val="none" w:sz="0" w:space="0" w:color="auto"/>
              </w:divBdr>
              <w:divsChild>
                <w:div w:id="747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2302">
      <w:bodyDiv w:val="1"/>
      <w:marLeft w:val="0"/>
      <w:marRight w:val="0"/>
      <w:marTop w:val="0"/>
      <w:marBottom w:val="0"/>
      <w:divBdr>
        <w:top w:val="none" w:sz="0" w:space="0" w:color="auto"/>
        <w:left w:val="none" w:sz="0" w:space="0" w:color="auto"/>
        <w:bottom w:val="none" w:sz="0" w:space="0" w:color="auto"/>
        <w:right w:val="none" w:sz="0" w:space="0" w:color="auto"/>
      </w:divBdr>
    </w:div>
    <w:div w:id="1371608808">
      <w:bodyDiv w:val="1"/>
      <w:marLeft w:val="0"/>
      <w:marRight w:val="0"/>
      <w:marTop w:val="0"/>
      <w:marBottom w:val="0"/>
      <w:divBdr>
        <w:top w:val="none" w:sz="0" w:space="0" w:color="auto"/>
        <w:left w:val="none" w:sz="0" w:space="0" w:color="auto"/>
        <w:bottom w:val="none" w:sz="0" w:space="0" w:color="auto"/>
        <w:right w:val="none" w:sz="0" w:space="0" w:color="auto"/>
      </w:divBdr>
    </w:div>
    <w:div w:id="1638417675">
      <w:bodyDiv w:val="1"/>
      <w:marLeft w:val="0"/>
      <w:marRight w:val="0"/>
      <w:marTop w:val="0"/>
      <w:marBottom w:val="0"/>
      <w:divBdr>
        <w:top w:val="none" w:sz="0" w:space="0" w:color="auto"/>
        <w:left w:val="none" w:sz="0" w:space="0" w:color="auto"/>
        <w:bottom w:val="none" w:sz="0" w:space="0" w:color="auto"/>
        <w:right w:val="none" w:sz="0" w:space="0" w:color="auto"/>
      </w:divBdr>
      <w:divsChild>
        <w:div w:id="634989090">
          <w:marLeft w:val="0"/>
          <w:marRight w:val="0"/>
          <w:marTop w:val="0"/>
          <w:marBottom w:val="0"/>
          <w:divBdr>
            <w:top w:val="none" w:sz="0" w:space="0" w:color="auto"/>
            <w:left w:val="none" w:sz="0" w:space="0" w:color="auto"/>
            <w:bottom w:val="none" w:sz="0" w:space="0" w:color="auto"/>
            <w:right w:val="none" w:sz="0" w:space="0" w:color="auto"/>
          </w:divBdr>
          <w:divsChild>
            <w:div w:id="563641320">
              <w:marLeft w:val="0"/>
              <w:marRight w:val="0"/>
              <w:marTop w:val="0"/>
              <w:marBottom w:val="0"/>
              <w:divBdr>
                <w:top w:val="none" w:sz="0" w:space="0" w:color="auto"/>
                <w:left w:val="none" w:sz="0" w:space="0" w:color="auto"/>
                <w:bottom w:val="none" w:sz="0" w:space="0" w:color="auto"/>
                <w:right w:val="none" w:sz="0" w:space="0" w:color="auto"/>
              </w:divBdr>
              <w:divsChild>
                <w:div w:id="1939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536">
      <w:bodyDiv w:val="1"/>
      <w:marLeft w:val="0"/>
      <w:marRight w:val="0"/>
      <w:marTop w:val="0"/>
      <w:marBottom w:val="0"/>
      <w:divBdr>
        <w:top w:val="none" w:sz="0" w:space="0" w:color="auto"/>
        <w:left w:val="none" w:sz="0" w:space="0" w:color="auto"/>
        <w:bottom w:val="none" w:sz="0" w:space="0" w:color="auto"/>
        <w:right w:val="none" w:sz="0" w:space="0" w:color="auto"/>
      </w:divBdr>
      <w:divsChild>
        <w:div w:id="1508204513">
          <w:marLeft w:val="0"/>
          <w:marRight w:val="0"/>
          <w:marTop w:val="0"/>
          <w:marBottom w:val="0"/>
          <w:divBdr>
            <w:top w:val="none" w:sz="0" w:space="0" w:color="auto"/>
            <w:left w:val="none" w:sz="0" w:space="0" w:color="auto"/>
            <w:bottom w:val="none" w:sz="0" w:space="0" w:color="auto"/>
            <w:right w:val="none" w:sz="0" w:space="0" w:color="auto"/>
          </w:divBdr>
          <w:divsChild>
            <w:div w:id="462429739">
              <w:marLeft w:val="0"/>
              <w:marRight w:val="0"/>
              <w:marTop w:val="0"/>
              <w:marBottom w:val="0"/>
              <w:divBdr>
                <w:top w:val="none" w:sz="0" w:space="0" w:color="auto"/>
                <w:left w:val="none" w:sz="0" w:space="0" w:color="auto"/>
                <w:bottom w:val="none" w:sz="0" w:space="0" w:color="auto"/>
                <w:right w:val="none" w:sz="0" w:space="0" w:color="auto"/>
              </w:divBdr>
              <w:divsChild>
                <w:div w:id="1995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8978">
      <w:bodyDiv w:val="1"/>
      <w:marLeft w:val="0"/>
      <w:marRight w:val="0"/>
      <w:marTop w:val="0"/>
      <w:marBottom w:val="0"/>
      <w:divBdr>
        <w:top w:val="none" w:sz="0" w:space="0" w:color="auto"/>
        <w:left w:val="none" w:sz="0" w:space="0" w:color="auto"/>
        <w:bottom w:val="none" w:sz="0" w:space="0" w:color="auto"/>
        <w:right w:val="none" w:sz="0" w:space="0" w:color="auto"/>
      </w:divBdr>
    </w:div>
    <w:div w:id="1833597506">
      <w:bodyDiv w:val="1"/>
      <w:marLeft w:val="0"/>
      <w:marRight w:val="0"/>
      <w:marTop w:val="0"/>
      <w:marBottom w:val="0"/>
      <w:divBdr>
        <w:top w:val="none" w:sz="0" w:space="0" w:color="auto"/>
        <w:left w:val="none" w:sz="0" w:space="0" w:color="auto"/>
        <w:bottom w:val="none" w:sz="0" w:space="0" w:color="auto"/>
        <w:right w:val="none" w:sz="0" w:space="0" w:color="auto"/>
      </w:divBdr>
    </w:div>
    <w:div w:id="1981038428">
      <w:bodyDiv w:val="1"/>
      <w:marLeft w:val="0"/>
      <w:marRight w:val="0"/>
      <w:marTop w:val="0"/>
      <w:marBottom w:val="0"/>
      <w:divBdr>
        <w:top w:val="none" w:sz="0" w:space="0" w:color="auto"/>
        <w:left w:val="none" w:sz="0" w:space="0" w:color="auto"/>
        <w:bottom w:val="none" w:sz="0" w:space="0" w:color="auto"/>
        <w:right w:val="none" w:sz="0" w:space="0" w:color="auto"/>
      </w:divBdr>
      <w:divsChild>
        <w:div w:id="360716092">
          <w:marLeft w:val="0"/>
          <w:marRight w:val="0"/>
          <w:marTop w:val="0"/>
          <w:marBottom w:val="0"/>
          <w:divBdr>
            <w:top w:val="none" w:sz="0" w:space="0" w:color="auto"/>
            <w:left w:val="none" w:sz="0" w:space="0" w:color="auto"/>
            <w:bottom w:val="none" w:sz="0" w:space="0" w:color="auto"/>
            <w:right w:val="none" w:sz="0" w:space="0" w:color="auto"/>
          </w:divBdr>
          <w:divsChild>
            <w:div w:id="867139103">
              <w:marLeft w:val="0"/>
              <w:marRight w:val="0"/>
              <w:marTop w:val="0"/>
              <w:marBottom w:val="0"/>
              <w:divBdr>
                <w:top w:val="none" w:sz="0" w:space="0" w:color="auto"/>
                <w:left w:val="none" w:sz="0" w:space="0" w:color="auto"/>
                <w:bottom w:val="none" w:sz="0" w:space="0" w:color="auto"/>
                <w:right w:val="none" w:sz="0" w:space="0" w:color="auto"/>
              </w:divBdr>
              <w:divsChild>
                <w:div w:id="481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523">
      <w:bodyDiv w:val="1"/>
      <w:marLeft w:val="0"/>
      <w:marRight w:val="0"/>
      <w:marTop w:val="0"/>
      <w:marBottom w:val="0"/>
      <w:divBdr>
        <w:top w:val="none" w:sz="0" w:space="0" w:color="auto"/>
        <w:left w:val="none" w:sz="0" w:space="0" w:color="auto"/>
        <w:bottom w:val="none" w:sz="0" w:space="0" w:color="auto"/>
        <w:right w:val="none" w:sz="0" w:space="0" w:color="auto"/>
      </w:divBdr>
    </w:div>
    <w:div w:id="2069764511">
      <w:bodyDiv w:val="1"/>
      <w:marLeft w:val="0"/>
      <w:marRight w:val="0"/>
      <w:marTop w:val="0"/>
      <w:marBottom w:val="0"/>
      <w:divBdr>
        <w:top w:val="none" w:sz="0" w:space="0" w:color="auto"/>
        <w:left w:val="none" w:sz="0" w:space="0" w:color="auto"/>
        <w:bottom w:val="none" w:sz="0" w:space="0" w:color="auto"/>
        <w:right w:val="none" w:sz="0" w:space="0" w:color="auto"/>
      </w:divBdr>
      <w:divsChild>
        <w:div w:id="1074547957">
          <w:marLeft w:val="0"/>
          <w:marRight w:val="0"/>
          <w:marTop w:val="0"/>
          <w:marBottom w:val="0"/>
          <w:divBdr>
            <w:top w:val="none" w:sz="0" w:space="0" w:color="auto"/>
            <w:left w:val="none" w:sz="0" w:space="0" w:color="auto"/>
            <w:bottom w:val="none" w:sz="0" w:space="0" w:color="auto"/>
            <w:right w:val="none" w:sz="0" w:space="0" w:color="auto"/>
          </w:divBdr>
          <w:divsChild>
            <w:div w:id="1239444666">
              <w:marLeft w:val="0"/>
              <w:marRight w:val="0"/>
              <w:marTop w:val="0"/>
              <w:marBottom w:val="0"/>
              <w:divBdr>
                <w:top w:val="none" w:sz="0" w:space="0" w:color="auto"/>
                <w:left w:val="none" w:sz="0" w:space="0" w:color="auto"/>
                <w:bottom w:val="none" w:sz="0" w:space="0" w:color="auto"/>
                <w:right w:val="none" w:sz="0" w:space="0" w:color="auto"/>
              </w:divBdr>
              <w:divsChild>
                <w:div w:id="1962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pl/policies/privacy/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cowarwick.com/en/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DO@secowarwic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3725</Words>
  <Characters>22356</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docId:26BA69911D59220BDFCCA8C862FCDE32</cp:keywords>
  <dc:description/>
  <cp:lastModifiedBy>Dominika Kowalska</cp:lastModifiedBy>
  <cp:revision>3</cp:revision>
  <dcterms:created xsi:type="dcterms:W3CDTF">2022-07-11T17:31:00Z</dcterms:created>
  <dcterms:modified xsi:type="dcterms:W3CDTF">2022-09-09T10:55:00Z</dcterms:modified>
</cp:coreProperties>
</file>